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085" w:rsidRDefault="001F2922" w:rsidP="00594AC9">
      <w:pPr>
        <w:pStyle w:val="a5"/>
        <w:ind w:left="-142"/>
        <w:jc w:val="center"/>
        <w:rPr>
          <w:lang w:val="ru-RU"/>
        </w:rPr>
      </w:pPr>
      <w:bookmarkStart w:id="0" w:name="_GoBack"/>
      <w:bookmarkEnd w:id="0"/>
      <w:r w:rsidRPr="006F6663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CD29E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Lk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+yaLkHwIAAEYEAAAOAAAAAAAAAAAAAAAAAC4CAABkcnMvZTJvRG9jLnhtbFBLAQItABQA&#10;BgAIAAAAIQDrjR772AAAAAUBAAAPAAAAAAAAAAAAAAAAAHkEAABkcnMvZG93bnJldi54bWxQSwUG&#10;AAAAAAQABADzAAAAfgUAAAAA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571500" cy="68580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085" w:rsidRPr="00A9652A" w:rsidRDefault="00473085" w:rsidP="00594AC9">
      <w:pPr>
        <w:pStyle w:val="a5"/>
        <w:ind w:left="-142"/>
        <w:jc w:val="center"/>
        <w:rPr>
          <w:lang w:val="ru-RU"/>
        </w:rPr>
      </w:pPr>
    </w:p>
    <w:p w:rsidR="00473085" w:rsidRPr="00A9652A" w:rsidRDefault="00473085" w:rsidP="00594AC9">
      <w:pPr>
        <w:pStyle w:val="a5"/>
        <w:spacing w:after="120"/>
        <w:jc w:val="center"/>
        <w:rPr>
          <w:b/>
          <w:bCs/>
          <w:sz w:val="24"/>
          <w:szCs w:val="24"/>
          <w:lang w:val="ru-RU"/>
        </w:rPr>
      </w:pPr>
      <w:r w:rsidRPr="00A9652A">
        <w:rPr>
          <w:b/>
          <w:bCs/>
          <w:sz w:val="24"/>
          <w:szCs w:val="24"/>
        </w:rPr>
        <w:t>АДМИНИСТРАЦИ</w:t>
      </w:r>
      <w:r w:rsidRPr="00A9652A">
        <w:rPr>
          <w:b/>
          <w:bCs/>
          <w:sz w:val="24"/>
          <w:szCs w:val="24"/>
          <w:lang w:val="ru-RU"/>
        </w:rPr>
        <w:t>Я КОЖЕВНИКОВСКОГО РАЙОНА</w:t>
      </w:r>
    </w:p>
    <w:p w:rsidR="001B09D4" w:rsidRPr="001B09D4" w:rsidRDefault="001B09D4" w:rsidP="00594AC9">
      <w:pPr>
        <w:pStyle w:val="a5"/>
        <w:spacing w:before="240"/>
        <w:rPr>
          <w:bCs/>
          <w:sz w:val="28"/>
          <w:szCs w:val="28"/>
          <w:lang w:val="ru-RU"/>
        </w:rPr>
      </w:pPr>
      <w:r>
        <w:rPr>
          <w:bCs/>
          <w:lang w:val="ru-RU"/>
        </w:rPr>
        <w:t xml:space="preserve">                                                                            </w:t>
      </w:r>
      <w:r w:rsidRPr="001B09D4">
        <w:rPr>
          <w:b/>
          <w:bCs/>
          <w:sz w:val="28"/>
          <w:szCs w:val="28"/>
          <w:lang w:val="ru-RU"/>
        </w:rPr>
        <w:t xml:space="preserve">ПОСТАНОВЛЕНИЕ </w:t>
      </w:r>
      <w:r>
        <w:rPr>
          <w:bCs/>
          <w:sz w:val="28"/>
          <w:szCs w:val="28"/>
          <w:lang w:val="ru-RU"/>
        </w:rPr>
        <w:t xml:space="preserve"> </w:t>
      </w:r>
      <w:r w:rsidRPr="001B09D4">
        <w:rPr>
          <w:bCs/>
          <w:sz w:val="28"/>
          <w:szCs w:val="28"/>
          <w:lang w:val="ru-RU"/>
        </w:rPr>
        <w:t xml:space="preserve">                          </w:t>
      </w:r>
    </w:p>
    <w:p w:rsidR="00473085" w:rsidRPr="00012674" w:rsidRDefault="00012674" w:rsidP="00473085">
      <w:pPr>
        <w:pStyle w:val="a5"/>
        <w:spacing w:before="240" w:line="360" w:lineRule="auto"/>
        <w:jc w:val="both"/>
        <w:rPr>
          <w:bCs/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29.12.2025</w:t>
      </w:r>
      <w:r w:rsidR="00473085" w:rsidRPr="002B119C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="00473085" w:rsidRPr="002B119C">
        <w:rPr>
          <w:sz w:val="24"/>
          <w:szCs w:val="24"/>
        </w:rPr>
        <w:t>№</w:t>
      </w:r>
      <w:r w:rsidR="00473085" w:rsidRPr="002B119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  <w:lang w:val="ru-RU"/>
        </w:rPr>
        <w:t>726</w:t>
      </w:r>
    </w:p>
    <w:p w:rsidR="00473085" w:rsidRPr="00A9652A" w:rsidRDefault="00473085" w:rsidP="00473085">
      <w:pPr>
        <w:jc w:val="center"/>
        <w:rPr>
          <w:rFonts w:ascii="Times New Roman" w:hAnsi="Times New Roman"/>
          <w:b/>
          <w:sz w:val="16"/>
          <w:szCs w:val="16"/>
        </w:rPr>
      </w:pPr>
      <w:r w:rsidRPr="00A9652A">
        <w:rPr>
          <w:rFonts w:ascii="Times New Roman" w:hAnsi="Times New Roman"/>
          <w:b/>
          <w:sz w:val="16"/>
          <w:szCs w:val="16"/>
        </w:rPr>
        <w:t>с. Кожевниково       Кожевниковского района       Томской области</w:t>
      </w:r>
    </w:p>
    <w:tbl>
      <w:tblPr>
        <w:tblW w:w="9576" w:type="dxa"/>
        <w:tblLook w:val="01E0" w:firstRow="1" w:lastRow="1" w:firstColumn="1" w:lastColumn="1" w:noHBand="0" w:noVBand="0"/>
      </w:tblPr>
      <w:tblGrid>
        <w:gridCol w:w="9576"/>
      </w:tblGrid>
      <w:tr w:rsidR="00473085" w:rsidRPr="00690257" w:rsidTr="00117A84">
        <w:tc>
          <w:tcPr>
            <w:tcW w:w="9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tbl>
            <w:tblPr>
              <w:tblW w:w="9360" w:type="dxa"/>
              <w:tblLook w:val="01E0" w:firstRow="1" w:lastRow="1" w:firstColumn="1" w:lastColumn="1" w:noHBand="0" w:noVBand="0"/>
            </w:tblPr>
            <w:tblGrid>
              <w:gridCol w:w="9360"/>
            </w:tblGrid>
            <w:tr w:rsidR="00473085" w:rsidRPr="00690257" w:rsidTr="00117A84">
              <w:trPr>
                <w:trHeight w:val="473"/>
              </w:trPr>
              <w:tc>
                <w:tcPr>
                  <w:tcW w:w="936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noWrap/>
                </w:tcPr>
                <w:p w:rsidR="00473085" w:rsidRPr="00690257" w:rsidRDefault="00473085" w:rsidP="00117A8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90257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утверждении муниципальной программы </w:t>
                  </w:r>
                </w:p>
                <w:p w:rsidR="00473085" w:rsidRPr="00690257" w:rsidRDefault="00473085" w:rsidP="00117A8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90257">
                    <w:rPr>
                      <w:rFonts w:ascii="Times New Roman" w:hAnsi="Times New Roman"/>
                      <w:sz w:val="28"/>
                      <w:szCs w:val="28"/>
                    </w:rPr>
                    <w:t>«Развитие транспортной системы в Кожевниковском районе на 2026 – 2031 годы»</w:t>
                  </w:r>
                </w:p>
              </w:tc>
            </w:tr>
          </w:tbl>
          <w:p w:rsidR="00473085" w:rsidRPr="00690257" w:rsidRDefault="00473085" w:rsidP="00117A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3085" w:rsidRPr="00690257" w:rsidRDefault="00473085" w:rsidP="00473085">
      <w:pPr>
        <w:pStyle w:val="ConsPlusTitle"/>
        <w:jc w:val="right"/>
        <w:outlineLvl w:val="1"/>
        <w:rPr>
          <w:b w:val="0"/>
          <w:sz w:val="28"/>
          <w:szCs w:val="28"/>
        </w:rPr>
      </w:pPr>
    </w:p>
    <w:p w:rsidR="00473085" w:rsidRPr="00690257" w:rsidRDefault="00473085" w:rsidP="0072629B">
      <w:pPr>
        <w:pStyle w:val="12"/>
        <w:suppressAutoHyphens/>
        <w:ind w:firstLine="709"/>
        <w:jc w:val="both"/>
        <w:rPr>
          <w:bCs/>
          <w:sz w:val="28"/>
          <w:szCs w:val="28"/>
        </w:rPr>
      </w:pPr>
      <w:r w:rsidRPr="00690257">
        <w:rPr>
          <w:bCs/>
          <w:sz w:val="28"/>
          <w:szCs w:val="28"/>
        </w:rPr>
        <w:t xml:space="preserve">В соответствии </w:t>
      </w:r>
      <w:r w:rsidR="005D3097" w:rsidRPr="00690257">
        <w:rPr>
          <w:bCs/>
          <w:sz w:val="28"/>
          <w:szCs w:val="28"/>
        </w:rPr>
        <w:t>со статьёй 179 Бюджетного кодекса Россий</w:t>
      </w:r>
      <w:r w:rsidR="007911E3" w:rsidRPr="00690257">
        <w:rPr>
          <w:bCs/>
          <w:sz w:val="28"/>
          <w:szCs w:val="28"/>
        </w:rPr>
        <w:t>ской Федерации, п</w:t>
      </w:r>
      <w:r w:rsidR="005D3097" w:rsidRPr="00690257">
        <w:rPr>
          <w:bCs/>
          <w:sz w:val="28"/>
          <w:szCs w:val="28"/>
        </w:rPr>
        <w:t xml:space="preserve">остановлением Правительства Российской Федерации от </w:t>
      </w:r>
      <w:r w:rsidR="007911E3" w:rsidRPr="00690257">
        <w:rPr>
          <w:bCs/>
          <w:sz w:val="28"/>
          <w:szCs w:val="28"/>
        </w:rPr>
        <w:t>20.12.2017 года  № 1596 «Об утверждении государственной программы Российской Федерации «Развитие транспортной системы», постановлением Администрации Кожевниковского района от 12.07.2012 № 668 «Об утверждении Порядка принятия решений о разработке, формирования, реализации и оценки эффективности реализации муниципальных программ Кожевниковского района</w:t>
      </w:r>
      <w:r w:rsidR="004757CA" w:rsidRPr="00690257">
        <w:rPr>
          <w:bCs/>
          <w:sz w:val="28"/>
          <w:szCs w:val="28"/>
        </w:rPr>
        <w:t>»</w:t>
      </w:r>
      <w:r w:rsidR="007911E3" w:rsidRPr="00690257">
        <w:rPr>
          <w:bCs/>
          <w:sz w:val="28"/>
          <w:szCs w:val="28"/>
        </w:rPr>
        <w:t xml:space="preserve">  </w:t>
      </w:r>
    </w:p>
    <w:p w:rsidR="00473085" w:rsidRPr="00690257" w:rsidRDefault="00473085" w:rsidP="0072629B">
      <w:pPr>
        <w:pStyle w:val="12"/>
        <w:suppressAutoHyphens/>
        <w:ind w:firstLine="709"/>
        <w:jc w:val="both"/>
        <w:rPr>
          <w:bCs/>
          <w:vanish/>
          <w:sz w:val="28"/>
          <w:szCs w:val="28"/>
          <w:specVanish/>
        </w:rPr>
      </w:pPr>
    </w:p>
    <w:p w:rsidR="00473085" w:rsidRPr="00690257" w:rsidRDefault="00473085" w:rsidP="0072629B">
      <w:pPr>
        <w:tabs>
          <w:tab w:val="left" w:pos="540"/>
          <w:tab w:val="left" w:pos="7088"/>
        </w:tabs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 w:rsidRPr="00690257">
        <w:rPr>
          <w:rFonts w:ascii="Times New Roman" w:hAnsi="Times New Roman"/>
          <w:sz w:val="28"/>
          <w:szCs w:val="28"/>
        </w:rPr>
        <w:t xml:space="preserve"> ПОСТАНОВЛЯЮ:</w:t>
      </w:r>
    </w:p>
    <w:p w:rsidR="00473085" w:rsidRPr="00690257" w:rsidRDefault="004757CA" w:rsidP="0072629B">
      <w:pPr>
        <w:numPr>
          <w:ilvl w:val="3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257">
        <w:rPr>
          <w:rFonts w:ascii="Times New Roman" w:hAnsi="Times New Roman"/>
          <w:sz w:val="28"/>
          <w:szCs w:val="28"/>
        </w:rPr>
        <w:t>Утвердить муниципальную программу «</w:t>
      </w:r>
      <w:r w:rsidR="00473085" w:rsidRPr="00690257">
        <w:rPr>
          <w:rFonts w:ascii="Times New Roman" w:hAnsi="Times New Roman"/>
          <w:sz w:val="28"/>
          <w:szCs w:val="28"/>
        </w:rPr>
        <w:t>Развитие транспортной системы в Кожевниковском районе на 20</w:t>
      </w:r>
      <w:r w:rsidRPr="00690257">
        <w:rPr>
          <w:rFonts w:ascii="Times New Roman" w:hAnsi="Times New Roman"/>
          <w:sz w:val="28"/>
          <w:szCs w:val="28"/>
        </w:rPr>
        <w:t>26</w:t>
      </w:r>
      <w:r w:rsidR="00473085" w:rsidRPr="00690257">
        <w:rPr>
          <w:rFonts w:ascii="Times New Roman" w:hAnsi="Times New Roman"/>
          <w:sz w:val="28"/>
          <w:szCs w:val="28"/>
        </w:rPr>
        <w:t>-20</w:t>
      </w:r>
      <w:r w:rsidRPr="00690257">
        <w:rPr>
          <w:rFonts w:ascii="Times New Roman" w:hAnsi="Times New Roman"/>
          <w:sz w:val="28"/>
          <w:szCs w:val="28"/>
        </w:rPr>
        <w:t>31</w:t>
      </w:r>
      <w:r w:rsidR="00473085" w:rsidRPr="00690257">
        <w:rPr>
          <w:rFonts w:ascii="Times New Roman" w:hAnsi="Times New Roman"/>
          <w:sz w:val="28"/>
          <w:szCs w:val="28"/>
        </w:rPr>
        <w:t xml:space="preserve"> годы» </w:t>
      </w:r>
      <w:r w:rsidR="000F5A23">
        <w:rPr>
          <w:rFonts w:ascii="Times New Roman" w:hAnsi="Times New Roman"/>
          <w:sz w:val="28"/>
          <w:szCs w:val="28"/>
        </w:rPr>
        <w:t>согласно приложению</w:t>
      </w:r>
      <w:r w:rsidRPr="00690257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9E03EA" w:rsidRPr="00690257">
        <w:rPr>
          <w:rFonts w:ascii="Times New Roman" w:hAnsi="Times New Roman"/>
          <w:sz w:val="28"/>
          <w:szCs w:val="28"/>
        </w:rPr>
        <w:t>.</w:t>
      </w:r>
    </w:p>
    <w:p w:rsidR="009E03EA" w:rsidRPr="00690257" w:rsidRDefault="009E03EA" w:rsidP="00F02159">
      <w:pPr>
        <w:numPr>
          <w:ilvl w:val="3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257">
        <w:rPr>
          <w:rFonts w:ascii="Times New Roman" w:hAnsi="Times New Roman"/>
          <w:sz w:val="28"/>
          <w:szCs w:val="28"/>
        </w:rPr>
        <w:t>Признать утратившим</w:t>
      </w:r>
      <w:r w:rsidR="00D173EC">
        <w:rPr>
          <w:rFonts w:ascii="Times New Roman" w:hAnsi="Times New Roman"/>
          <w:sz w:val="28"/>
          <w:szCs w:val="28"/>
        </w:rPr>
        <w:t>и</w:t>
      </w:r>
      <w:r w:rsidRPr="00690257">
        <w:rPr>
          <w:rFonts w:ascii="Times New Roman" w:hAnsi="Times New Roman"/>
          <w:sz w:val="28"/>
          <w:szCs w:val="28"/>
        </w:rPr>
        <w:t xml:space="preserve"> силу следующие постановления Администрации Кожевниковского района:</w:t>
      </w:r>
    </w:p>
    <w:p w:rsidR="00427E63" w:rsidRPr="00690257" w:rsidRDefault="000F5A23" w:rsidP="000F5A23">
      <w:pPr>
        <w:pBdr>
          <w:top w:val="none" w:sz="4" w:space="0" w:color="000000"/>
          <w:left w:val="none" w:sz="4" w:space="2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C014E" w:rsidRPr="00690257">
        <w:rPr>
          <w:rFonts w:ascii="Times New Roman" w:hAnsi="Times New Roman"/>
          <w:sz w:val="28"/>
          <w:szCs w:val="28"/>
        </w:rPr>
        <w:t>т 19.04.2016 № 232 «Об утверждении муниципальной программы «Развитие транспортной системы в Кожевниковском районе на 2016-202</w:t>
      </w:r>
      <w:r w:rsidR="00427E63" w:rsidRPr="00690257">
        <w:rPr>
          <w:rFonts w:ascii="Times New Roman" w:hAnsi="Times New Roman"/>
          <w:sz w:val="28"/>
          <w:szCs w:val="28"/>
        </w:rPr>
        <w:t>1</w:t>
      </w:r>
      <w:r w:rsidR="005C014E" w:rsidRPr="00690257">
        <w:rPr>
          <w:rFonts w:ascii="Times New Roman" w:hAnsi="Times New Roman"/>
          <w:sz w:val="28"/>
          <w:szCs w:val="28"/>
        </w:rPr>
        <w:t xml:space="preserve"> годы</w:t>
      </w:r>
      <w:r w:rsidR="00427E63" w:rsidRPr="00690257">
        <w:rPr>
          <w:rFonts w:ascii="Times New Roman" w:hAnsi="Times New Roman"/>
          <w:sz w:val="28"/>
          <w:szCs w:val="28"/>
        </w:rPr>
        <w:t xml:space="preserve"> и на период до 2028года»;</w:t>
      </w:r>
    </w:p>
    <w:p w:rsidR="00427E63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27E63" w:rsidRPr="00690257">
        <w:rPr>
          <w:rFonts w:ascii="Times New Roman" w:hAnsi="Times New Roman"/>
          <w:sz w:val="28"/>
          <w:szCs w:val="28"/>
        </w:rPr>
        <w:t>т 21.03.2017 № 135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27E63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952DD0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27E63" w:rsidRPr="00690257">
        <w:rPr>
          <w:rFonts w:ascii="Times New Roman" w:hAnsi="Times New Roman"/>
          <w:sz w:val="28"/>
          <w:szCs w:val="28"/>
        </w:rPr>
        <w:t xml:space="preserve">т </w:t>
      </w:r>
      <w:r w:rsidR="00581C61" w:rsidRPr="00690257">
        <w:rPr>
          <w:rFonts w:ascii="Times New Roman" w:hAnsi="Times New Roman"/>
          <w:sz w:val="28"/>
          <w:szCs w:val="28"/>
        </w:rPr>
        <w:t>21.02.2018 № 174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81C61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581C61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581C61" w:rsidRPr="00690257">
        <w:rPr>
          <w:rFonts w:ascii="Times New Roman" w:hAnsi="Times New Roman"/>
          <w:sz w:val="28"/>
          <w:szCs w:val="28"/>
        </w:rPr>
        <w:t>т 21.01.2021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81C61" w:rsidRPr="00690257">
        <w:rPr>
          <w:rFonts w:ascii="Times New Roman" w:hAnsi="Times New Roman"/>
          <w:sz w:val="28"/>
          <w:szCs w:val="28"/>
        </w:rPr>
        <w:t>27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81C61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581C61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581C61" w:rsidRPr="00690257">
        <w:rPr>
          <w:rFonts w:ascii="Times New Roman" w:hAnsi="Times New Roman"/>
          <w:sz w:val="28"/>
          <w:szCs w:val="28"/>
        </w:rPr>
        <w:t>т 15.04.2021</w:t>
      </w:r>
      <w:r>
        <w:rPr>
          <w:rFonts w:ascii="Times New Roman" w:hAnsi="Times New Roman"/>
          <w:sz w:val="28"/>
          <w:szCs w:val="28"/>
        </w:rPr>
        <w:t xml:space="preserve"> </w:t>
      </w:r>
      <w:r w:rsidR="00581C61" w:rsidRPr="00690257">
        <w:rPr>
          <w:rFonts w:ascii="Times New Roman" w:hAnsi="Times New Roman"/>
          <w:sz w:val="28"/>
          <w:szCs w:val="28"/>
        </w:rPr>
        <w:t>№ 181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81C61" w:rsidRPr="00690257">
        <w:rPr>
          <w:rFonts w:ascii="Times New Roman" w:hAnsi="Times New Roman"/>
          <w:sz w:val="28"/>
          <w:szCs w:val="28"/>
        </w:rPr>
        <w:t xml:space="preserve">232 «Об </w:t>
      </w:r>
      <w:r w:rsidR="00581C61" w:rsidRPr="00690257">
        <w:rPr>
          <w:rFonts w:ascii="Times New Roman" w:hAnsi="Times New Roman"/>
          <w:sz w:val="28"/>
          <w:szCs w:val="28"/>
        </w:rPr>
        <w:lastRenderedPageBreak/>
        <w:t>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581C61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581C61" w:rsidRPr="00690257">
        <w:rPr>
          <w:rFonts w:ascii="Times New Roman" w:hAnsi="Times New Roman"/>
          <w:sz w:val="28"/>
          <w:szCs w:val="28"/>
        </w:rPr>
        <w:t>т 01.02.2022 № 52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81C61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456C64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23.05.2022 № 267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456C64" w:rsidRPr="00690257" w:rsidRDefault="00F02159" w:rsidP="00F02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21.12.2022 № 690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456C64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24.03.2023 № 161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456C64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29.11.2023 № 619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456C64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04.04.2024 № 226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456C64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28.10.2024 № 622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456C64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29.01.2025 № 44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456C64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02.04.2025 № 217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</w:p>
    <w:p w:rsidR="005C014E" w:rsidRPr="00690257" w:rsidRDefault="00F02159" w:rsidP="000F5A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A23">
        <w:rPr>
          <w:rFonts w:ascii="Times New Roman" w:hAnsi="Times New Roman"/>
          <w:sz w:val="28"/>
          <w:szCs w:val="28"/>
        </w:rPr>
        <w:t>о</w:t>
      </w:r>
      <w:r w:rsidR="00456C64" w:rsidRPr="00690257">
        <w:rPr>
          <w:rFonts w:ascii="Times New Roman" w:hAnsi="Times New Roman"/>
          <w:sz w:val="28"/>
          <w:szCs w:val="28"/>
        </w:rPr>
        <w:t>т 16.10.2025 № 574 «О внесении изменений в постановление Администрации Кожевниковского района от 19.04.2016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64" w:rsidRPr="00690257">
        <w:rPr>
          <w:rFonts w:ascii="Times New Roman" w:hAnsi="Times New Roman"/>
          <w:sz w:val="28"/>
          <w:szCs w:val="28"/>
        </w:rPr>
        <w:t>232 «Об утверждении муниципальной программы «Развитие транспортной системы в Кожевниковском районе на 2016-2021 годы и на период до 2028года»;</w:t>
      </w:r>
      <w:r w:rsidR="005C014E" w:rsidRPr="00690257">
        <w:rPr>
          <w:rFonts w:ascii="Times New Roman" w:hAnsi="Times New Roman"/>
          <w:sz w:val="28"/>
          <w:szCs w:val="28"/>
        </w:rPr>
        <w:t xml:space="preserve"> </w:t>
      </w:r>
    </w:p>
    <w:p w:rsidR="000F3A40" w:rsidRPr="00690257" w:rsidRDefault="000F3A40" w:rsidP="000F3A40">
      <w:pPr>
        <w:pStyle w:val="1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0"/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73085" w:rsidRPr="00690257">
        <w:rPr>
          <w:sz w:val="28"/>
          <w:szCs w:val="28"/>
        </w:rPr>
        <w:t>Опубликовать настоящее постановление в районной газете «Знамя труда» и разместить на официальном сайте органов местного самоуправления Кожевниковского района.</w:t>
      </w:r>
    </w:p>
    <w:p w:rsidR="00473085" w:rsidRDefault="000F3A40" w:rsidP="000F3A40">
      <w:pPr>
        <w:pStyle w:val="1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473085" w:rsidRPr="00690257">
        <w:rPr>
          <w:sz w:val="28"/>
          <w:szCs w:val="28"/>
        </w:rPr>
        <w:t>Настоящее постановление вступает в силу со дня его опубликования</w:t>
      </w:r>
      <w:r w:rsidR="0072629B" w:rsidRPr="00690257">
        <w:rPr>
          <w:sz w:val="28"/>
          <w:szCs w:val="28"/>
        </w:rPr>
        <w:t>, но не ранее 01 января 202</w:t>
      </w:r>
      <w:r w:rsidR="00690257">
        <w:rPr>
          <w:sz w:val="28"/>
          <w:szCs w:val="28"/>
        </w:rPr>
        <w:t>6</w:t>
      </w:r>
      <w:r w:rsidR="0072629B" w:rsidRPr="00690257">
        <w:rPr>
          <w:sz w:val="28"/>
          <w:szCs w:val="28"/>
        </w:rPr>
        <w:t xml:space="preserve"> года.</w:t>
      </w:r>
      <w:r w:rsidR="00473085" w:rsidRPr="00690257">
        <w:rPr>
          <w:sz w:val="28"/>
          <w:szCs w:val="28"/>
        </w:rPr>
        <w:t xml:space="preserve"> </w:t>
      </w:r>
    </w:p>
    <w:p w:rsidR="009E306E" w:rsidRDefault="009E306E" w:rsidP="009E306E">
      <w:pPr>
        <w:pStyle w:val="12"/>
        <w:numPr>
          <w:ilvl w:val="0"/>
          <w:numId w:val="5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первого заместителя Главы Кожевниковского района Елегечева В.Н.</w:t>
      </w:r>
    </w:p>
    <w:p w:rsidR="009E306E" w:rsidRPr="00690257" w:rsidRDefault="009E306E" w:rsidP="000F3A40">
      <w:pPr>
        <w:pStyle w:val="1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</w:p>
    <w:p w:rsidR="00473085" w:rsidRPr="00690257" w:rsidRDefault="00473085" w:rsidP="0072629B">
      <w:pPr>
        <w:pStyle w:val="1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567"/>
          <w:tab w:val="left" w:pos="851"/>
        </w:tabs>
        <w:ind w:left="567"/>
        <w:jc w:val="both"/>
        <w:rPr>
          <w:sz w:val="28"/>
          <w:szCs w:val="28"/>
        </w:rPr>
      </w:pPr>
    </w:p>
    <w:p w:rsidR="00473085" w:rsidRPr="00690257" w:rsidRDefault="00473085" w:rsidP="0072629B">
      <w:pPr>
        <w:pStyle w:val="1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567"/>
          <w:tab w:val="left" w:pos="851"/>
        </w:tabs>
        <w:ind w:left="567"/>
        <w:jc w:val="both"/>
        <w:rPr>
          <w:sz w:val="28"/>
          <w:szCs w:val="28"/>
        </w:rPr>
      </w:pPr>
    </w:p>
    <w:p w:rsidR="00473085" w:rsidRPr="00690257" w:rsidRDefault="00473085" w:rsidP="0072629B">
      <w:pPr>
        <w:pStyle w:val="1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left" w:pos="567"/>
          <w:tab w:val="left" w:pos="851"/>
        </w:tabs>
        <w:ind w:left="567"/>
        <w:jc w:val="both"/>
        <w:rPr>
          <w:sz w:val="28"/>
          <w:szCs w:val="28"/>
        </w:rPr>
      </w:pPr>
    </w:p>
    <w:p w:rsidR="00473085" w:rsidRDefault="0072629B" w:rsidP="0072629B">
      <w:pPr>
        <w:spacing w:line="240" w:lineRule="auto"/>
        <w:rPr>
          <w:rFonts w:ascii="Times New Roman" w:hAnsi="Times New Roman"/>
          <w:sz w:val="28"/>
          <w:szCs w:val="28"/>
        </w:rPr>
      </w:pPr>
      <w:r w:rsidRPr="00690257">
        <w:rPr>
          <w:rFonts w:ascii="Times New Roman" w:hAnsi="Times New Roman"/>
          <w:sz w:val="28"/>
          <w:szCs w:val="28"/>
        </w:rPr>
        <w:t>Глава</w:t>
      </w:r>
      <w:r w:rsidR="00473085" w:rsidRPr="00690257">
        <w:rPr>
          <w:rFonts w:ascii="Times New Roman" w:hAnsi="Times New Roman"/>
          <w:sz w:val="28"/>
          <w:szCs w:val="28"/>
        </w:rPr>
        <w:t xml:space="preserve"> Кожевниковского район</w:t>
      </w:r>
      <w:r w:rsidR="00690257">
        <w:rPr>
          <w:rFonts w:ascii="Times New Roman" w:hAnsi="Times New Roman"/>
          <w:sz w:val="28"/>
          <w:szCs w:val="28"/>
        </w:rPr>
        <w:t xml:space="preserve">а </w:t>
      </w:r>
      <w:r w:rsidR="00473085" w:rsidRPr="00690257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690257">
        <w:rPr>
          <w:rFonts w:ascii="Times New Roman" w:hAnsi="Times New Roman"/>
          <w:sz w:val="28"/>
          <w:szCs w:val="28"/>
        </w:rPr>
        <w:t xml:space="preserve">   </w:t>
      </w:r>
      <w:r w:rsidR="00473085" w:rsidRPr="00690257">
        <w:rPr>
          <w:rFonts w:ascii="Times New Roman" w:hAnsi="Times New Roman"/>
          <w:sz w:val="28"/>
          <w:szCs w:val="28"/>
        </w:rPr>
        <w:t>В.</w:t>
      </w:r>
      <w:r w:rsidRPr="00690257">
        <w:rPr>
          <w:rFonts w:ascii="Times New Roman" w:hAnsi="Times New Roman"/>
          <w:sz w:val="28"/>
          <w:szCs w:val="28"/>
        </w:rPr>
        <w:t xml:space="preserve">В. Кучер </w:t>
      </w: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B09D4" w:rsidRDefault="001B09D4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0257" w:rsidRPr="00690257" w:rsidRDefault="00690257" w:rsidP="00726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73085" w:rsidRDefault="00473085" w:rsidP="0072629B">
      <w:pPr>
        <w:pStyle w:val="ConsPlusTitle"/>
        <w:jc w:val="right"/>
        <w:outlineLvl w:val="1"/>
        <w:rPr>
          <w:b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807"/>
      </w:tblGrid>
      <w:tr w:rsidR="006569A1" w:rsidTr="006569A1">
        <w:tc>
          <w:tcPr>
            <w:tcW w:w="4927" w:type="dxa"/>
          </w:tcPr>
          <w:p w:rsidR="006569A1" w:rsidRPr="006569A1" w:rsidRDefault="006569A1" w:rsidP="006902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Первый заместитель</w:t>
            </w:r>
          </w:p>
          <w:p w:rsidR="006569A1" w:rsidRPr="006569A1" w:rsidRDefault="006569A1" w:rsidP="00690257">
            <w:pPr>
              <w:spacing w:after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Главы Кожевниковского района</w:t>
            </w:r>
          </w:p>
          <w:p w:rsidR="006569A1" w:rsidRPr="006569A1" w:rsidRDefault="006569A1" w:rsidP="00690257">
            <w:pPr>
              <w:spacing w:after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________________ В.Н. Елегечев</w:t>
            </w:r>
          </w:p>
          <w:p w:rsidR="006569A1" w:rsidRPr="006569A1" w:rsidRDefault="006569A1" w:rsidP="006902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________________2025г.</w:t>
            </w:r>
          </w:p>
          <w:p w:rsidR="006569A1" w:rsidRPr="006569A1" w:rsidRDefault="006569A1" w:rsidP="006902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6569A1" w:rsidRPr="006569A1" w:rsidRDefault="006569A1" w:rsidP="00690257">
            <w:pPr>
              <w:tabs>
                <w:tab w:val="left" w:pos="7088"/>
              </w:tabs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6569A1" w:rsidRPr="006569A1" w:rsidRDefault="006569A1" w:rsidP="00690257">
            <w:pPr>
              <w:tabs>
                <w:tab w:val="left" w:pos="7088"/>
              </w:tabs>
              <w:spacing w:after="0"/>
              <w:ind w:right="34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 xml:space="preserve">правовой и кадровой работы             </w:t>
            </w:r>
          </w:p>
          <w:p w:rsidR="006569A1" w:rsidRPr="006569A1" w:rsidRDefault="006569A1" w:rsidP="00690257">
            <w:pPr>
              <w:tabs>
                <w:tab w:val="left" w:pos="7088"/>
              </w:tabs>
              <w:spacing w:after="0"/>
              <w:ind w:right="-852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_____________ В.И. Савельева</w:t>
            </w:r>
          </w:p>
          <w:p w:rsidR="006569A1" w:rsidRPr="006569A1" w:rsidRDefault="006569A1" w:rsidP="00690257">
            <w:pPr>
              <w:tabs>
                <w:tab w:val="left" w:pos="7088"/>
              </w:tabs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_____________2025 г.</w:t>
            </w:r>
          </w:p>
          <w:p w:rsidR="006569A1" w:rsidRPr="006569A1" w:rsidRDefault="006569A1" w:rsidP="006902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9A1" w:rsidTr="006569A1">
        <w:tc>
          <w:tcPr>
            <w:tcW w:w="4927" w:type="dxa"/>
          </w:tcPr>
          <w:p w:rsidR="006569A1" w:rsidRPr="006569A1" w:rsidRDefault="006569A1" w:rsidP="00690257">
            <w:pPr>
              <w:tabs>
                <w:tab w:val="left" w:pos="7088"/>
              </w:tabs>
              <w:spacing w:after="0"/>
              <w:ind w:right="34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Начальник отдела экономического</w:t>
            </w:r>
          </w:p>
          <w:p w:rsidR="006569A1" w:rsidRPr="006569A1" w:rsidRDefault="006569A1" w:rsidP="00690257">
            <w:pPr>
              <w:tabs>
                <w:tab w:val="left" w:pos="7088"/>
              </w:tabs>
              <w:spacing w:after="0"/>
              <w:ind w:right="34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 xml:space="preserve">анализа и прогнозирования </w:t>
            </w:r>
          </w:p>
          <w:p w:rsidR="006569A1" w:rsidRPr="006569A1" w:rsidRDefault="006569A1" w:rsidP="00690257">
            <w:pPr>
              <w:tabs>
                <w:tab w:val="left" w:pos="7088"/>
              </w:tabs>
              <w:spacing w:after="0"/>
              <w:ind w:right="-852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____________   Е.Г. Акулова</w:t>
            </w:r>
          </w:p>
          <w:p w:rsidR="006569A1" w:rsidRPr="006569A1" w:rsidRDefault="006569A1" w:rsidP="00690257">
            <w:pPr>
              <w:tabs>
                <w:tab w:val="left" w:pos="1128"/>
              </w:tabs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_____________2025 г.</w:t>
            </w:r>
          </w:p>
          <w:p w:rsidR="006569A1" w:rsidRPr="006569A1" w:rsidRDefault="006569A1" w:rsidP="006902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6569A1" w:rsidRPr="006569A1" w:rsidRDefault="006569A1" w:rsidP="00690257">
            <w:pPr>
              <w:tabs>
                <w:tab w:val="left" w:pos="7088"/>
              </w:tabs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Начальник Управления финансов</w:t>
            </w:r>
          </w:p>
          <w:p w:rsidR="006569A1" w:rsidRPr="006569A1" w:rsidRDefault="006569A1" w:rsidP="00690257">
            <w:pPr>
              <w:tabs>
                <w:tab w:val="left" w:pos="70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___________ Н.И. Абрамова</w:t>
            </w:r>
          </w:p>
          <w:p w:rsidR="006569A1" w:rsidRPr="006569A1" w:rsidRDefault="006569A1" w:rsidP="00690257">
            <w:pPr>
              <w:tabs>
                <w:tab w:val="left" w:pos="708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9A1">
              <w:rPr>
                <w:rFonts w:ascii="Times New Roman" w:hAnsi="Times New Roman"/>
                <w:sz w:val="24"/>
                <w:szCs w:val="24"/>
              </w:rPr>
              <w:t>___________ 2025 г.</w:t>
            </w:r>
          </w:p>
          <w:p w:rsidR="006569A1" w:rsidRPr="006569A1" w:rsidRDefault="006569A1" w:rsidP="00690257">
            <w:pPr>
              <w:tabs>
                <w:tab w:val="left" w:pos="1128"/>
              </w:tabs>
              <w:spacing w:after="0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3085" w:rsidRDefault="00473085" w:rsidP="009E306E">
      <w:pPr>
        <w:pStyle w:val="ConsPlusTitle"/>
        <w:outlineLvl w:val="1"/>
        <w:rPr>
          <w:b w:val="0"/>
        </w:rPr>
      </w:pPr>
    </w:p>
    <w:p w:rsidR="00473085" w:rsidRDefault="00473085" w:rsidP="00C12AB2">
      <w:pPr>
        <w:pStyle w:val="ConsPlusTitle"/>
        <w:jc w:val="right"/>
        <w:outlineLvl w:val="1"/>
        <w:rPr>
          <w:b w:val="0"/>
        </w:rPr>
      </w:pPr>
    </w:p>
    <w:p w:rsidR="006569A1" w:rsidRPr="00596EF5" w:rsidRDefault="006569A1" w:rsidP="006569A1">
      <w:pPr>
        <w:spacing w:after="0"/>
        <w:rPr>
          <w:rFonts w:ascii="Times New Roman" w:hAnsi="Times New Roman"/>
          <w:sz w:val="20"/>
          <w:szCs w:val="20"/>
        </w:rPr>
      </w:pPr>
      <w:r w:rsidRPr="00596EF5">
        <w:rPr>
          <w:rFonts w:ascii="Times New Roman" w:hAnsi="Times New Roman"/>
          <w:sz w:val="20"/>
          <w:szCs w:val="20"/>
        </w:rPr>
        <w:t>Ю.А. Колдаева</w:t>
      </w:r>
    </w:p>
    <w:p w:rsidR="00473085" w:rsidRDefault="006569A1" w:rsidP="00BA3AEB">
      <w:pPr>
        <w:spacing w:after="0"/>
        <w:rPr>
          <w:rFonts w:ascii="Times New Roman" w:hAnsi="Times New Roman"/>
          <w:sz w:val="20"/>
          <w:szCs w:val="20"/>
        </w:rPr>
      </w:pPr>
      <w:r w:rsidRPr="00596EF5">
        <w:rPr>
          <w:rFonts w:ascii="Times New Roman" w:hAnsi="Times New Roman"/>
          <w:sz w:val="20"/>
          <w:szCs w:val="20"/>
        </w:rPr>
        <w:t xml:space="preserve">(38244) </w:t>
      </w:r>
      <w:r>
        <w:rPr>
          <w:rFonts w:ascii="Times New Roman" w:hAnsi="Times New Roman"/>
          <w:sz w:val="20"/>
          <w:szCs w:val="20"/>
        </w:rPr>
        <w:t>22-577</w:t>
      </w:r>
    </w:p>
    <w:p w:rsidR="00C12AB2" w:rsidRPr="009B0721" w:rsidRDefault="00C12AB2" w:rsidP="00C12AB2">
      <w:pPr>
        <w:pStyle w:val="ConsPlusTitle"/>
        <w:jc w:val="right"/>
        <w:outlineLvl w:val="1"/>
        <w:rPr>
          <w:b w:val="0"/>
        </w:rPr>
      </w:pPr>
      <w:r w:rsidRPr="009B0721">
        <w:rPr>
          <w:b w:val="0"/>
        </w:rPr>
        <w:lastRenderedPageBreak/>
        <w:t>Приложение</w:t>
      </w:r>
    </w:p>
    <w:p w:rsidR="00C12AB2" w:rsidRPr="009B0721" w:rsidRDefault="00C12AB2" w:rsidP="00C12AB2">
      <w:pPr>
        <w:pStyle w:val="ConsPlusTitle"/>
        <w:jc w:val="right"/>
        <w:outlineLvl w:val="1"/>
        <w:rPr>
          <w:b w:val="0"/>
        </w:rPr>
      </w:pPr>
      <w:r w:rsidRPr="009B0721">
        <w:rPr>
          <w:b w:val="0"/>
        </w:rPr>
        <w:t>к постановлению Администрации</w:t>
      </w:r>
    </w:p>
    <w:p w:rsidR="00C12AB2" w:rsidRPr="009B0721" w:rsidRDefault="00C12AB2" w:rsidP="00C12AB2">
      <w:pPr>
        <w:pStyle w:val="ConsPlusTitle"/>
        <w:jc w:val="right"/>
        <w:outlineLvl w:val="1"/>
        <w:rPr>
          <w:b w:val="0"/>
        </w:rPr>
      </w:pPr>
      <w:r w:rsidRPr="009B0721">
        <w:rPr>
          <w:b w:val="0"/>
        </w:rPr>
        <w:t>Кожевниковского района</w:t>
      </w:r>
    </w:p>
    <w:p w:rsidR="00C12AB2" w:rsidRPr="009B0721" w:rsidRDefault="00C12AB2" w:rsidP="00C12AB2">
      <w:pPr>
        <w:pStyle w:val="ConsPlusTitle"/>
        <w:jc w:val="right"/>
        <w:outlineLvl w:val="1"/>
        <w:rPr>
          <w:b w:val="0"/>
        </w:rPr>
      </w:pPr>
      <w:r>
        <w:rPr>
          <w:b w:val="0"/>
        </w:rPr>
        <w:t xml:space="preserve">от </w:t>
      </w:r>
      <w:r w:rsidR="00012674">
        <w:rPr>
          <w:b w:val="0"/>
          <w:u w:val="single"/>
        </w:rPr>
        <w:t>29.12.2025</w:t>
      </w:r>
      <w:r w:rsidRPr="009B0721">
        <w:rPr>
          <w:b w:val="0"/>
        </w:rPr>
        <w:t xml:space="preserve"> г</w:t>
      </w:r>
      <w:r>
        <w:rPr>
          <w:b w:val="0"/>
        </w:rPr>
        <w:t xml:space="preserve">. № </w:t>
      </w:r>
      <w:r w:rsidR="00012674" w:rsidRPr="00012674">
        <w:rPr>
          <w:b w:val="0"/>
          <w:u w:val="single"/>
        </w:rPr>
        <w:t>726</w:t>
      </w:r>
    </w:p>
    <w:p w:rsidR="000942D9" w:rsidRDefault="000942D9">
      <w:pPr>
        <w:pStyle w:val="ConsPlusTitle"/>
        <w:jc w:val="center"/>
        <w:outlineLvl w:val="1"/>
      </w:pPr>
    </w:p>
    <w:p w:rsidR="006D3C70" w:rsidRPr="009B0721" w:rsidRDefault="006D3C70" w:rsidP="00772AC8">
      <w:pPr>
        <w:pStyle w:val="ConsPlusTitle"/>
        <w:outlineLvl w:val="1"/>
      </w:pPr>
    </w:p>
    <w:p w:rsidR="00D9065A" w:rsidRPr="009B0721" w:rsidRDefault="00D9065A" w:rsidP="00D9065A">
      <w:pPr>
        <w:pStyle w:val="ConsPlusTitle"/>
        <w:jc w:val="center"/>
        <w:outlineLvl w:val="1"/>
      </w:pPr>
      <w:r w:rsidRPr="009B0721">
        <w:t>ПАСПОРТ</w:t>
      </w:r>
    </w:p>
    <w:p w:rsidR="00D9065A" w:rsidRPr="009B0721" w:rsidRDefault="00D9065A" w:rsidP="00D9065A">
      <w:pPr>
        <w:pStyle w:val="ConsPlusTitle"/>
        <w:jc w:val="center"/>
        <w:outlineLvl w:val="1"/>
      </w:pPr>
      <w:r>
        <w:t>муниципальной</w:t>
      </w:r>
      <w:r w:rsidRPr="009B0721">
        <w:t xml:space="preserve"> программы </w:t>
      </w:r>
    </w:p>
    <w:p w:rsidR="00D9065A" w:rsidRDefault="00D9065A" w:rsidP="00D9065A">
      <w:pPr>
        <w:pStyle w:val="ConsPlusTitle"/>
        <w:jc w:val="center"/>
        <w:outlineLvl w:val="1"/>
      </w:pPr>
      <w:r w:rsidRPr="009B0721">
        <w:t>«</w:t>
      </w:r>
      <w:r>
        <w:t>Развитие транспортной системы в Кожевниковском районе</w:t>
      </w:r>
    </w:p>
    <w:p w:rsidR="00D9065A" w:rsidRDefault="00D9065A" w:rsidP="00D9065A">
      <w:pPr>
        <w:pStyle w:val="ConsPlusTitle"/>
        <w:jc w:val="center"/>
        <w:outlineLvl w:val="1"/>
      </w:pPr>
      <w:r>
        <w:t>на 20</w:t>
      </w:r>
      <w:r w:rsidR="00B23D11">
        <w:t>26</w:t>
      </w:r>
      <w:r>
        <w:t xml:space="preserve"> – 20</w:t>
      </w:r>
      <w:r w:rsidR="00B23D11">
        <w:t>31</w:t>
      </w:r>
      <w:r>
        <w:t>годы</w:t>
      </w:r>
      <w:r w:rsidRPr="009B0721">
        <w:t>»</w:t>
      </w:r>
    </w:p>
    <w:tbl>
      <w:tblPr>
        <w:tblW w:w="9945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3"/>
        <w:gridCol w:w="1250"/>
        <w:gridCol w:w="747"/>
        <w:gridCol w:w="51"/>
        <w:gridCol w:w="260"/>
        <w:gridCol w:w="826"/>
        <w:gridCol w:w="10"/>
        <w:gridCol w:w="582"/>
        <w:gridCol w:w="255"/>
        <w:gridCol w:w="980"/>
        <w:gridCol w:w="13"/>
        <w:gridCol w:w="708"/>
        <w:gridCol w:w="513"/>
        <w:gridCol w:w="347"/>
        <w:gridCol w:w="888"/>
        <w:gridCol w:w="170"/>
        <w:gridCol w:w="1059"/>
        <w:gridCol w:w="6"/>
        <w:gridCol w:w="7"/>
      </w:tblGrid>
      <w:tr w:rsidR="00A572F6" w:rsidRPr="00B70AAB" w:rsidTr="00E66631">
        <w:trPr>
          <w:gridAfter w:val="2"/>
          <w:wAfter w:w="13" w:type="dxa"/>
          <w:trHeight w:val="320"/>
          <w:tblCellSpacing w:w="5" w:type="nil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Наименование Программы  </w:t>
            </w:r>
          </w:p>
        </w:tc>
        <w:tc>
          <w:tcPr>
            <w:tcW w:w="86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транспортной системы в Коже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вниковском районе на </w:t>
            </w:r>
            <w:r w:rsidR="00B23D11" w:rsidRPr="00B23D11">
              <w:rPr>
                <w:rFonts w:ascii="Times New Roman" w:hAnsi="Times New Roman"/>
                <w:sz w:val="24"/>
                <w:szCs w:val="24"/>
              </w:rPr>
              <w:t>2026 – 2031</w:t>
            </w:r>
            <w:r w:rsidRPr="00B23D11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B70AAB">
              <w:rPr>
                <w:rFonts w:ascii="Times New Roman" w:hAnsi="Times New Roman"/>
                <w:sz w:val="24"/>
                <w:szCs w:val="24"/>
              </w:rPr>
              <w:t>» (далее – Программа)</w:t>
            </w:r>
          </w:p>
        </w:tc>
      </w:tr>
      <w:tr w:rsidR="00A572F6" w:rsidRPr="00B70AAB" w:rsidTr="00E66631">
        <w:trPr>
          <w:gridAfter w:val="2"/>
          <w:wAfter w:w="13" w:type="dxa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865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E676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Администрации Томской области 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26.09.2019 № 340</w:t>
            </w:r>
            <w:r w:rsidRPr="00B70AAB">
              <w:rPr>
                <w:rFonts w:ascii="Times New Roman" w:hAnsi="Times New Roman"/>
                <w:bCs/>
                <w:sz w:val="24"/>
                <w:szCs w:val="24"/>
              </w:rPr>
              <w:t xml:space="preserve">а «Об утверждении </w:t>
            </w:r>
            <w:r w:rsidRPr="00B657D2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Государственной программы «Развитие транспортной инфраструктуры в Томской области» </w:t>
            </w:r>
          </w:p>
        </w:tc>
      </w:tr>
      <w:tr w:rsidR="00A572F6" w:rsidRPr="00B70AAB" w:rsidTr="00E66631">
        <w:trPr>
          <w:gridAfter w:val="2"/>
          <w:wAfter w:w="13" w:type="dxa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Заказчик Программы             </w:t>
            </w:r>
          </w:p>
        </w:tc>
        <w:tc>
          <w:tcPr>
            <w:tcW w:w="865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Администрация Кожевниковского района</w:t>
            </w:r>
          </w:p>
        </w:tc>
      </w:tr>
      <w:tr w:rsidR="00A572F6" w:rsidRPr="00B70AAB" w:rsidTr="00E66631">
        <w:trPr>
          <w:gridAfter w:val="2"/>
          <w:wAfter w:w="13" w:type="dxa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865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Администрация Кожевниковского района</w:t>
            </w:r>
          </w:p>
        </w:tc>
      </w:tr>
      <w:tr w:rsidR="00A572F6" w:rsidRPr="00B70AAB" w:rsidTr="00E66631">
        <w:trPr>
          <w:gridAfter w:val="2"/>
          <w:wAfter w:w="13" w:type="dxa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Исполнители Программы          </w:t>
            </w:r>
          </w:p>
        </w:tc>
        <w:tc>
          <w:tcPr>
            <w:tcW w:w="865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Отдел муниципального хозяйства, отдел по управлению муниципальной собственностью, органы местного самоуправления муниципальных образований Кожевниковского района (по согласованию)</w:t>
            </w:r>
          </w:p>
        </w:tc>
      </w:tr>
      <w:tr w:rsidR="00A572F6" w:rsidRPr="00B70AAB" w:rsidTr="00E66631">
        <w:trPr>
          <w:gridAfter w:val="2"/>
          <w:wAfter w:w="13" w:type="dxa"/>
          <w:trHeight w:val="1170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Стратегическая цель        </w:t>
            </w:r>
            <w:r w:rsidRPr="00B70AAB">
              <w:rPr>
                <w:rFonts w:ascii="Times New Roman" w:hAnsi="Times New Roman"/>
                <w:sz w:val="24"/>
                <w:szCs w:val="24"/>
              </w:rPr>
              <w:br/>
              <w:t xml:space="preserve">социально-экономического   </w:t>
            </w:r>
            <w:r w:rsidRPr="00B70AAB">
              <w:rPr>
                <w:rFonts w:ascii="Times New Roman" w:hAnsi="Times New Roman"/>
                <w:sz w:val="24"/>
                <w:szCs w:val="24"/>
              </w:rPr>
              <w:br/>
              <w:t xml:space="preserve">развития Кожевниковского района, на которую направлена </w:t>
            </w:r>
            <w:r w:rsidRPr="00B70AAB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Программы</w:t>
            </w:r>
          </w:p>
        </w:tc>
        <w:tc>
          <w:tcPr>
            <w:tcW w:w="865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lastRenderedPageBreak/>
              <w:t>Повышение уровня и качества жизни населения на основе обеспечения устойчивого функционирования и развития экономики, формирования благоприятного инвестиционного климата и качественной среды проживания.</w:t>
            </w:r>
          </w:p>
        </w:tc>
      </w:tr>
      <w:tr w:rsidR="00A572F6" w:rsidRPr="00B70AAB" w:rsidTr="00E66631">
        <w:trPr>
          <w:gridAfter w:val="2"/>
          <w:wAfter w:w="13" w:type="dxa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865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Повышение эффективности транспортной системы на территории Кожевниковского района</w:t>
            </w:r>
          </w:p>
        </w:tc>
      </w:tr>
      <w:tr w:rsidR="00E66631" w:rsidRPr="00BF01B1" w:rsidTr="00E66631">
        <w:trPr>
          <w:gridAfter w:val="1"/>
          <w:wAfter w:w="7" w:type="dxa"/>
          <w:trHeight w:val="271"/>
          <w:tblCellSpacing w:w="5" w:type="nil"/>
          <w:jc w:val="center"/>
        </w:trPr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Показатели цели Программы и их значения (с детализацией по годам реализации)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            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 2025</w:t>
            </w:r>
          </w:p>
        </w:tc>
        <w:tc>
          <w:tcPr>
            <w:tcW w:w="11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</w:tr>
      <w:tr w:rsidR="00E66631" w:rsidRPr="00BF01B1" w:rsidTr="00E66631">
        <w:trPr>
          <w:trHeight w:val="657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1. Протяженность автомобильных дорог общего пользования с твердым покрытием, км.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790062" w:rsidRDefault="00E66631" w:rsidP="00C02551">
            <w:pPr>
              <w:rPr>
                <w:rFonts w:ascii="Times New Roman" w:hAnsi="Times New Roman"/>
                <w:sz w:val="24"/>
                <w:szCs w:val="24"/>
              </w:rPr>
            </w:pPr>
            <w:r w:rsidRPr="00790062">
              <w:rPr>
                <w:rFonts w:ascii="Times New Roman" w:hAnsi="Times New Roman"/>
                <w:sz w:val="24"/>
                <w:szCs w:val="24"/>
              </w:rPr>
              <w:t>494,7</w:t>
            </w:r>
          </w:p>
        </w:tc>
        <w:tc>
          <w:tcPr>
            <w:tcW w:w="11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790062" w:rsidRDefault="00E66631" w:rsidP="00C02551">
            <w:pPr>
              <w:rPr>
                <w:rFonts w:ascii="Times New Roman" w:hAnsi="Times New Roman"/>
                <w:sz w:val="24"/>
                <w:szCs w:val="24"/>
              </w:rPr>
            </w:pPr>
            <w:r w:rsidRPr="00790062">
              <w:rPr>
                <w:rFonts w:ascii="Times New Roman" w:hAnsi="Times New Roman"/>
                <w:sz w:val="24"/>
                <w:szCs w:val="24"/>
              </w:rPr>
              <w:t>494,7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790062" w:rsidRDefault="00E66631" w:rsidP="00C02551">
            <w:pPr>
              <w:rPr>
                <w:rFonts w:ascii="Times New Roman" w:hAnsi="Times New Roman"/>
                <w:sz w:val="24"/>
                <w:szCs w:val="24"/>
              </w:rPr>
            </w:pPr>
            <w:r w:rsidRPr="00790062">
              <w:rPr>
                <w:rFonts w:ascii="Times New Roman" w:hAnsi="Times New Roman"/>
                <w:sz w:val="24"/>
                <w:szCs w:val="24"/>
              </w:rPr>
              <w:t>494,8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790062" w:rsidRDefault="00E66631" w:rsidP="00C02551">
            <w:pPr>
              <w:rPr>
                <w:rFonts w:ascii="Times New Roman" w:hAnsi="Times New Roman"/>
                <w:sz w:val="24"/>
                <w:szCs w:val="24"/>
              </w:rPr>
            </w:pPr>
            <w:r w:rsidRPr="00790062">
              <w:rPr>
                <w:rFonts w:ascii="Times New Roman" w:hAnsi="Times New Roman"/>
                <w:sz w:val="24"/>
                <w:szCs w:val="24"/>
              </w:rPr>
              <w:t>494,9</w:t>
            </w:r>
          </w:p>
        </w:tc>
        <w:tc>
          <w:tcPr>
            <w:tcW w:w="12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790062" w:rsidRDefault="00E66631" w:rsidP="00C025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494,95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790062" w:rsidRDefault="00E66631" w:rsidP="00C025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494,96</w:t>
            </w:r>
          </w:p>
        </w:tc>
        <w:tc>
          <w:tcPr>
            <w:tcW w:w="12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790062" w:rsidRDefault="00E66631" w:rsidP="00C025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494,97</w:t>
            </w:r>
          </w:p>
        </w:tc>
      </w:tr>
      <w:tr w:rsidR="00E66631" w:rsidRPr="00BF01B1" w:rsidTr="00E66631">
        <w:trPr>
          <w:trHeight w:val="587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2.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</w:t>
            </w:r>
            <w:r w:rsidRPr="00B70AAB">
              <w:rPr>
                <w:rFonts w:ascii="Times New Roman" w:hAnsi="Times New Roman"/>
                <w:sz w:val="24"/>
                <w:szCs w:val="24"/>
              </w:rPr>
              <w:lastRenderedPageBreak/>
              <w:t>значения,%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70,82</w:t>
            </w:r>
          </w:p>
        </w:tc>
        <w:tc>
          <w:tcPr>
            <w:tcW w:w="11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70,82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70,81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70,80</w:t>
            </w:r>
          </w:p>
        </w:tc>
        <w:tc>
          <w:tcPr>
            <w:tcW w:w="12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70,79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70,78</w:t>
            </w:r>
          </w:p>
        </w:tc>
        <w:tc>
          <w:tcPr>
            <w:tcW w:w="12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70,77</w:t>
            </w:r>
          </w:p>
        </w:tc>
      </w:tr>
      <w:tr w:rsidR="00A572F6" w:rsidRPr="00B70AAB" w:rsidTr="00E66631">
        <w:trPr>
          <w:gridAfter w:val="2"/>
          <w:wAfter w:w="13" w:type="dxa"/>
          <w:trHeight w:val="292"/>
          <w:tblCellSpacing w:w="5" w:type="nil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86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Default="00A572F6" w:rsidP="00C02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B96">
              <w:rPr>
                <w:rFonts w:ascii="Times New Roman" w:hAnsi="Times New Roman"/>
                <w:sz w:val="24"/>
                <w:szCs w:val="24"/>
                <w:u w:val="single"/>
              </w:rPr>
              <w:t>Задача 1</w:t>
            </w:r>
            <w:r w:rsidRPr="00B70AAB">
              <w:rPr>
                <w:rFonts w:ascii="Times New Roman" w:hAnsi="Times New Roman"/>
                <w:sz w:val="24"/>
                <w:szCs w:val="24"/>
              </w:rPr>
              <w:t>Сохранение и развитие транспортной инфраструктуры</w:t>
            </w:r>
          </w:p>
          <w:p w:rsidR="00A572F6" w:rsidRDefault="00A572F6" w:rsidP="00C02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B96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4B96">
              <w:rPr>
                <w:rFonts w:ascii="Times New Roman" w:hAnsi="Times New Roman"/>
                <w:sz w:val="24"/>
                <w:szCs w:val="24"/>
              </w:rPr>
              <w:t>Развитие межмуниципальных перевозок</w:t>
            </w:r>
          </w:p>
          <w:p w:rsidR="00A572F6" w:rsidRPr="00B70AAB" w:rsidRDefault="00A572F6" w:rsidP="00C02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CD">
              <w:rPr>
                <w:rFonts w:ascii="Times New Roman" w:hAnsi="Times New Roman"/>
                <w:u w:val="single"/>
              </w:rPr>
              <w:t>Задача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Обеспечение доступа населения Кожевниковского района к современным услугам связи</w:t>
            </w:r>
          </w:p>
        </w:tc>
      </w:tr>
      <w:tr w:rsidR="00E66631" w:rsidRPr="00B70AAB" w:rsidTr="00E66631">
        <w:trPr>
          <w:gridAfter w:val="1"/>
          <w:wAfter w:w="7" w:type="dxa"/>
          <w:trHeight w:val="480"/>
          <w:tblCellSpacing w:w="5" w:type="nil"/>
          <w:jc w:val="center"/>
        </w:trPr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Показатели задач Программы и их значения (с детализацией по годам реализации) 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          </w:t>
            </w:r>
          </w:p>
        </w:tc>
        <w:tc>
          <w:tcPr>
            <w:tcW w:w="7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 2025</w:t>
            </w:r>
          </w:p>
        </w:tc>
        <w:tc>
          <w:tcPr>
            <w:tcW w:w="10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3665A3" w:rsidRDefault="00E66631" w:rsidP="00C02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5A3"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</w:tr>
      <w:tr w:rsidR="00E66631" w:rsidRPr="00B70AAB" w:rsidTr="00E66631">
        <w:trPr>
          <w:trHeight w:val="2837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70AAB">
              <w:rPr>
                <w:rFonts w:ascii="Times New Roman" w:hAnsi="Times New Roman"/>
                <w:sz w:val="24"/>
                <w:szCs w:val="24"/>
              </w:rPr>
              <w:t>Количество километров построенных (реконструированных) и отремонтированных (капитально отремонтированных ), км автомобильных дорог общего пользования местного значения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</w:tr>
      <w:tr w:rsidR="00E66631" w:rsidRPr="00B70AAB" w:rsidTr="00E66631">
        <w:trPr>
          <w:gridAfter w:val="1"/>
          <w:wAfter w:w="7" w:type="dxa"/>
          <w:trHeight w:val="2106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155CD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155CD">
              <w:rPr>
                <w:rFonts w:ascii="Times New Roman" w:hAnsi="Times New Roman"/>
                <w:sz w:val="24"/>
                <w:szCs w:val="24"/>
              </w:rPr>
              <w:t xml:space="preserve">Количество действующих маршрутов 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6631" w:rsidRPr="00B70AAB" w:rsidTr="00E66631">
        <w:trPr>
          <w:gridAfter w:val="1"/>
          <w:wAfter w:w="7" w:type="dxa"/>
          <w:trHeight w:val="2106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3155CD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3.Количество населённых пунктов обеспеченных доступом к сотовой связи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72F6" w:rsidRPr="00B70AAB" w:rsidTr="00E66631">
        <w:trPr>
          <w:gridAfter w:val="2"/>
          <w:wAfter w:w="13" w:type="dxa"/>
          <w:trHeight w:val="646"/>
          <w:tblCellSpacing w:w="5" w:type="nil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6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594206" w:rsidP="00C02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– 2031 </w:t>
            </w:r>
            <w:r w:rsidR="00A572F6" w:rsidRPr="00B70AAB">
              <w:rPr>
                <w:rFonts w:ascii="Times New Roman" w:hAnsi="Times New Roman"/>
                <w:sz w:val="24"/>
                <w:szCs w:val="24"/>
              </w:rPr>
              <w:t>годы</w:t>
            </w:r>
          </w:p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2F6" w:rsidRPr="00B70AAB" w:rsidTr="00E66631">
        <w:trPr>
          <w:gridAfter w:val="2"/>
          <w:wAfter w:w="13" w:type="dxa"/>
          <w:trHeight w:val="1148"/>
          <w:tblCellSpacing w:w="5" w:type="nil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86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2F6" w:rsidRPr="00B70AAB" w:rsidRDefault="00A572F6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Отдел муниципального хозяйства, отдел по управлению муниципальной собственностью, органы местного самоуправления муниципальных образований Кожевниковского района (по согласованию)</w:t>
            </w:r>
          </w:p>
        </w:tc>
      </w:tr>
      <w:tr w:rsidR="00E66631" w:rsidRPr="00B70AAB" w:rsidTr="00E66631">
        <w:trPr>
          <w:gridAfter w:val="2"/>
          <w:wAfter w:w="13" w:type="dxa"/>
          <w:trHeight w:val="480"/>
          <w:tblCellSpacing w:w="5" w:type="nil"/>
          <w:jc w:val="center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Объем и источники          </w:t>
            </w:r>
            <w:r w:rsidRPr="00B70AAB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  <w:r w:rsidRPr="00B70AAB">
              <w:rPr>
                <w:rFonts w:ascii="Times New Roman" w:hAnsi="Times New Roman"/>
                <w:sz w:val="24"/>
                <w:szCs w:val="24"/>
              </w:rPr>
              <w:br/>
              <w:t xml:space="preserve">(с детализацией по годам   </w:t>
            </w:r>
            <w:r w:rsidRPr="00B70AAB">
              <w:rPr>
                <w:rFonts w:ascii="Times New Roman" w:hAnsi="Times New Roman"/>
                <w:sz w:val="24"/>
                <w:szCs w:val="24"/>
              </w:rPr>
              <w:br/>
              <w:t xml:space="preserve">реализации, тыс. рублей)  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2014">
              <w:rPr>
                <w:rFonts w:ascii="Times New Roman" w:hAnsi="Times New Roman"/>
                <w:b/>
                <w:sz w:val="24"/>
                <w:szCs w:val="24"/>
              </w:rPr>
              <w:t>Источники</w:t>
            </w:r>
          </w:p>
        </w:tc>
        <w:tc>
          <w:tcPr>
            <w:tcW w:w="10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201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A240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 2025</w:t>
            </w:r>
          </w:p>
        </w:tc>
        <w:tc>
          <w:tcPr>
            <w:tcW w:w="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A240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2014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A240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A240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</w:tr>
      <w:tr w:rsidR="00E66631" w:rsidRPr="00B70AAB" w:rsidTr="00E66631">
        <w:trPr>
          <w:gridAfter w:val="2"/>
          <w:wAfter w:w="13" w:type="dxa"/>
          <w:trHeight w:val="459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92D05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10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66631" w:rsidRPr="009450A4" w:rsidTr="00D07574">
        <w:trPr>
          <w:gridAfter w:val="2"/>
          <w:wAfter w:w="13" w:type="dxa"/>
          <w:trHeight w:val="483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92D05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10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Default="00C57424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23600,</w:t>
            </w:r>
          </w:p>
          <w:p w:rsidR="00C57424" w:rsidRPr="00EF2014" w:rsidRDefault="00C57424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C57424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23600,00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66631" w:rsidRPr="009450A4" w:rsidTr="00D07574">
        <w:trPr>
          <w:gridAfter w:val="2"/>
          <w:wAfter w:w="13" w:type="dxa"/>
          <w:trHeight w:val="547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92D050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0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022C45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48622,81</w:t>
            </w:r>
          </w:p>
        </w:tc>
        <w:tc>
          <w:tcPr>
            <w:tcW w:w="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C57424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15892,81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022C45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15817,31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022C45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16912,69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66631" w:rsidRPr="009450A4" w:rsidTr="00D07574">
        <w:trPr>
          <w:gridAfter w:val="2"/>
          <w:wAfter w:w="13" w:type="dxa"/>
          <w:trHeight w:val="427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92D050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бюджеты поселений (по согласованию)</w:t>
            </w:r>
          </w:p>
        </w:tc>
        <w:tc>
          <w:tcPr>
            <w:tcW w:w="10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66631" w:rsidRPr="00B70AAB" w:rsidTr="00D07574">
        <w:trPr>
          <w:gridAfter w:val="2"/>
          <w:wAfter w:w="13" w:type="dxa"/>
          <w:trHeight w:val="519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31" w:rsidRPr="00B70AAB" w:rsidRDefault="00E66631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92D050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внебюджетные источники (по     </w:t>
            </w:r>
            <w:r w:rsidRPr="00B70AAB">
              <w:rPr>
                <w:rFonts w:ascii="Times New Roman" w:hAnsi="Times New Roman"/>
                <w:sz w:val="24"/>
                <w:szCs w:val="24"/>
              </w:rPr>
              <w:br/>
              <w:t>согласованию)</w:t>
            </w:r>
          </w:p>
        </w:tc>
        <w:tc>
          <w:tcPr>
            <w:tcW w:w="10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EF2014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4033FA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3F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4033FA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70AAB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70AAB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70AAB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70AAB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631" w:rsidRPr="00B70AAB" w:rsidRDefault="00E66631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22C45" w:rsidRPr="003563AB" w:rsidTr="00D07574">
        <w:trPr>
          <w:gridAfter w:val="2"/>
          <w:wAfter w:w="13" w:type="dxa"/>
          <w:trHeight w:val="273"/>
          <w:tblCellSpacing w:w="5" w:type="nil"/>
          <w:jc w:val="center"/>
        </w:trPr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45" w:rsidRPr="00B70AAB" w:rsidRDefault="00022C45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B70AAB" w:rsidRDefault="00022C45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92D050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b/>
                <w:sz w:val="24"/>
                <w:szCs w:val="24"/>
              </w:rPr>
              <w:t>всего по источникам</w:t>
            </w:r>
          </w:p>
        </w:tc>
        <w:tc>
          <w:tcPr>
            <w:tcW w:w="10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EF2014" w:rsidRDefault="00022C45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72222,81</w:t>
            </w:r>
          </w:p>
        </w:tc>
        <w:tc>
          <w:tcPr>
            <w:tcW w:w="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EF2014" w:rsidRDefault="00022C45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0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EF2014" w:rsidRDefault="00022C45" w:rsidP="00D075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39492,81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022C45" w:rsidRDefault="00022C45" w:rsidP="00FF26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15817,31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022C45" w:rsidRDefault="00022C45" w:rsidP="00FF26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16912,69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022C45" w:rsidRDefault="00022C45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022C45" w:rsidRDefault="00022C45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45" w:rsidRPr="00022C45" w:rsidRDefault="00022C45" w:rsidP="00366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C57424" w:rsidRPr="00B70AAB" w:rsidTr="00E66631">
        <w:trPr>
          <w:gridAfter w:val="2"/>
          <w:wAfter w:w="13" w:type="dxa"/>
          <w:trHeight w:val="1760"/>
          <w:tblCellSpacing w:w="5" w:type="nil"/>
          <w:jc w:val="center"/>
        </w:trPr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24" w:rsidRPr="00B70AAB" w:rsidRDefault="00C57424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Организация управления Программы</w:t>
            </w:r>
          </w:p>
        </w:tc>
        <w:tc>
          <w:tcPr>
            <w:tcW w:w="865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24" w:rsidRPr="00B70AAB" w:rsidRDefault="00C57424" w:rsidP="00C0255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Контроль за реализацией Программы осуществляет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Первый</w:t>
            </w:r>
            <w:r w:rsidRPr="00B70AAB">
              <w:rPr>
                <w:rFonts w:ascii="Times New Roman" w:hAnsi="Times New Roman"/>
                <w:sz w:val="24"/>
                <w:szCs w:val="24"/>
              </w:rPr>
              <w:t xml:space="preserve"> заместитель Главы Кожевниковского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В.Н. Елегечев</w:t>
            </w:r>
            <w:r w:rsidRPr="00B70A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0AAB">
              <w:rPr>
                <w:rFonts w:ascii="Times New Roman" w:hAnsi="Times New Roman"/>
                <w:sz w:val="24"/>
                <w:szCs w:val="24"/>
              </w:rPr>
              <w:br/>
              <w:t>Текущий контроль и мониторинг реализации Программы осуществляют исполнители Программы – Администрация Кожевниковского района,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сельских</w:t>
            </w:r>
            <w:r w:rsidRPr="00B70AAB">
              <w:rPr>
                <w:rFonts w:ascii="Times New Roman" w:hAnsi="Times New Roman"/>
                <w:sz w:val="24"/>
                <w:szCs w:val="24"/>
              </w:rPr>
              <w:t xml:space="preserve"> поселений (по согласованию).</w:t>
            </w:r>
          </w:p>
        </w:tc>
      </w:tr>
    </w:tbl>
    <w:p w:rsidR="006D3C70" w:rsidRPr="00B70AAB" w:rsidRDefault="006D3C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00E9" w:rsidRPr="00B70AAB" w:rsidRDefault="00BE00E9" w:rsidP="00BE00E9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B70AAB">
        <w:rPr>
          <w:rFonts w:ascii="Times New Roman" w:hAnsi="Times New Roman"/>
          <w:b/>
          <w:sz w:val="24"/>
          <w:szCs w:val="24"/>
        </w:rPr>
        <w:t>Введение</w:t>
      </w:r>
    </w:p>
    <w:p w:rsidR="00BE00E9" w:rsidRPr="00B70AAB" w:rsidRDefault="00BE00E9" w:rsidP="00BE00E9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Автомобильные дороги являются важнейшей составной частью транспор</w:t>
      </w:r>
      <w:r w:rsidRPr="00B70AAB">
        <w:rPr>
          <w:rFonts w:ascii="Times New Roman" w:hAnsi="Times New Roman"/>
          <w:sz w:val="24"/>
          <w:szCs w:val="24"/>
        </w:rPr>
        <w:t>т</w:t>
      </w:r>
      <w:r w:rsidRPr="00B70AAB">
        <w:rPr>
          <w:rFonts w:ascii="Times New Roman" w:hAnsi="Times New Roman"/>
          <w:sz w:val="24"/>
          <w:szCs w:val="24"/>
        </w:rPr>
        <w:t>ной системы района. От наличия и уровня транспортно-эксплуатационного сост</w:t>
      </w:r>
      <w:r w:rsidRPr="00B70AAB">
        <w:rPr>
          <w:rFonts w:ascii="Times New Roman" w:hAnsi="Times New Roman"/>
          <w:sz w:val="24"/>
          <w:szCs w:val="24"/>
        </w:rPr>
        <w:t>о</w:t>
      </w:r>
      <w:r w:rsidRPr="00B70AAB">
        <w:rPr>
          <w:rFonts w:ascii="Times New Roman" w:hAnsi="Times New Roman"/>
          <w:sz w:val="24"/>
          <w:szCs w:val="24"/>
        </w:rPr>
        <w:t>яния сети автомобильных дорог во многом зависит территориальная целос</w:t>
      </w:r>
      <w:r w:rsidRPr="00B70AAB">
        <w:rPr>
          <w:rFonts w:ascii="Times New Roman" w:hAnsi="Times New Roman"/>
          <w:sz w:val="24"/>
          <w:szCs w:val="24"/>
        </w:rPr>
        <w:t>т</w:t>
      </w:r>
      <w:r w:rsidRPr="00B70AAB">
        <w:rPr>
          <w:rFonts w:ascii="Times New Roman" w:hAnsi="Times New Roman"/>
          <w:sz w:val="24"/>
          <w:szCs w:val="24"/>
        </w:rPr>
        <w:t>ность и единство экономического пространства, свобода передвижения граждан, пер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мещение товаров и услуг, решение задач экономического роста района в ц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лом. Недооценка роли автомобильных дорог и отставание в развитии дорожной сети являются одной из причин экономических трудностей, отставания в развитии социал</w:t>
      </w:r>
      <w:r w:rsidRPr="00B70AAB">
        <w:rPr>
          <w:rFonts w:ascii="Times New Roman" w:hAnsi="Times New Roman"/>
          <w:sz w:val="24"/>
          <w:szCs w:val="24"/>
        </w:rPr>
        <w:t>ь</w:t>
      </w:r>
      <w:r w:rsidRPr="00B70AAB">
        <w:rPr>
          <w:rFonts w:ascii="Times New Roman" w:hAnsi="Times New Roman"/>
          <w:sz w:val="24"/>
          <w:szCs w:val="24"/>
        </w:rPr>
        <w:t>ной инфраструктуры.</w:t>
      </w:r>
      <w:r w:rsidRPr="00B70AAB">
        <w:rPr>
          <w:rFonts w:ascii="Times New Roman" w:hAnsi="Times New Roman"/>
          <w:sz w:val="24"/>
          <w:szCs w:val="24"/>
        </w:rPr>
        <w:br/>
        <w:t xml:space="preserve">          Состояние сети дорог определяется своевременностью, полнотой и качеством выполнения работ по содержанию, ремонту, капитальному ремонту и реконстру</w:t>
      </w:r>
      <w:r w:rsidRPr="00B70AAB">
        <w:rPr>
          <w:rFonts w:ascii="Times New Roman" w:hAnsi="Times New Roman"/>
          <w:sz w:val="24"/>
          <w:szCs w:val="24"/>
        </w:rPr>
        <w:t>к</w:t>
      </w:r>
      <w:r w:rsidRPr="00B70AAB">
        <w:rPr>
          <w:rFonts w:ascii="Times New Roman" w:hAnsi="Times New Roman"/>
          <w:sz w:val="24"/>
          <w:szCs w:val="24"/>
        </w:rPr>
        <w:t>ции дорог и зависит напрямую от объемов финансирования и стратегии распр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деления финансовых ресурсов в условиях их ограниченных объемов. Низкий ур</w:t>
      </w:r>
      <w:r w:rsidRPr="00B70AAB">
        <w:rPr>
          <w:rFonts w:ascii="Times New Roman" w:hAnsi="Times New Roman"/>
          <w:sz w:val="24"/>
          <w:szCs w:val="24"/>
        </w:rPr>
        <w:t>о</w:t>
      </w:r>
      <w:r w:rsidRPr="00B70AAB">
        <w:rPr>
          <w:rFonts w:ascii="Times New Roman" w:hAnsi="Times New Roman"/>
          <w:sz w:val="24"/>
          <w:szCs w:val="24"/>
        </w:rPr>
        <w:t>вень технического состояния и несоответствие параметров дорог интенсивности дорожного движения приводит к увеличению стоимости перевозок, ухудшению экологической обстановки в связи с увеличением выбросов вредных веществ, увеличению расхода горючего, неудовлетворенности населения в автотранспор</w:t>
      </w:r>
      <w:r w:rsidRPr="00B70AAB">
        <w:rPr>
          <w:rFonts w:ascii="Times New Roman" w:hAnsi="Times New Roman"/>
          <w:sz w:val="24"/>
          <w:szCs w:val="24"/>
        </w:rPr>
        <w:t>т</w:t>
      </w:r>
      <w:r w:rsidRPr="00B70AAB">
        <w:rPr>
          <w:rFonts w:ascii="Times New Roman" w:hAnsi="Times New Roman"/>
          <w:sz w:val="24"/>
          <w:szCs w:val="24"/>
        </w:rPr>
        <w:t>ной доступности.</w:t>
      </w:r>
    </w:p>
    <w:p w:rsidR="00BE00E9" w:rsidRPr="00B70AAB" w:rsidRDefault="00BE00E9" w:rsidP="00BE00E9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Основные понятия, используемые в Программе:</w:t>
      </w:r>
    </w:p>
    <w:p w:rsidR="00BE00E9" w:rsidRPr="00B70AAB" w:rsidRDefault="00BE00E9" w:rsidP="00BE00E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b/>
          <w:sz w:val="24"/>
          <w:szCs w:val="24"/>
        </w:rPr>
        <w:t>Автомобильная дорога</w:t>
      </w:r>
      <w:r w:rsidRPr="00B70AAB">
        <w:rPr>
          <w:rFonts w:ascii="Times New Roman" w:hAnsi="Times New Roman"/>
          <w:sz w:val="24"/>
          <w:szCs w:val="24"/>
        </w:rPr>
        <w:t xml:space="preserve"> - объект транспортной инфраструктуры, предназн</w:t>
      </w:r>
      <w:r w:rsidRPr="00B70AAB">
        <w:rPr>
          <w:rFonts w:ascii="Times New Roman" w:hAnsi="Times New Roman"/>
          <w:sz w:val="24"/>
          <w:szCs w:val="24"/>
        </w:rPr>
        <w:t>а</w:t>
      </w:r>
      <w:r w:rsidRPr="00B70AAB">
        <w:rPr>
          <w:rFonts w:ascii="Times New Roman" w:hAnsi="Times New Roman"/>
          <w:sz w:val="24"/>
          <w:szCs w:val="24"/>
        </w:rPr>
        <w:t>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</w:t>
      </w:r>
      <w:r w:rsidRPr="00B70AAB">
        <w:rPr>
          <w:rFonts w:ascii="Times New Roman" w:hAnsi="Times New Roman"/>
          <w:sz w:val="24"/>
          <w:szCs w:val="24"/>
        </w:rPr>
        <w:t>з</w:t>
      </w:r>
      <w:r w:rsidRPr="00B70AAB">
        <w:rPr>
          <w:rFonts w:ascii="Times New Roman" w:hAnsi="Times New Roman"/>
          <w:sz w:val="24"/>
          <w:szCs w:val="24"/>
        </w:rPr>
        <w:t>водственные объекты, элементы обустройства автомобильных дорог;</w:t>
      </w:r>
    </w:p>
    <w:p w:rsidR="00BE00E9" w:rsidRPr="00B70AAB" w:rsidRDefault="00BE00E9" w:rsidP="00BE00E9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b/>
          <w:sz w:val="24"/>
          <w:szCs w:val="24"/>
        </w:rPr>
        <w:t>Автомобильная дорога общего пользования</w:t>
      </w:r>
      <w:r w:rsidRPr="00B70AAB">
        <w:rPr>
          <w:rFonts w:ascii="Times New Roman" w:hAnsi="Times New Roman"/>
          <w:sz w:val="24"/>
          <w:szCs w:val="24"/>
        </w:rPr>
        <w:t xml:space="preserve"> - автомобильная дорога и сооружения на ней, находящиеся в государственной и муниципальной собственн</w:t>
      </w:r>
      <w:r w:rsidRPr="00B70AAB">
        <w:rPr>
          <w:rFonts w:ascii="Times New Roman" w:hAnsi="Times New Roman"/>
          <w:sz w:val="24"/>
          <w:szCs w:val="24"/>
        </w:rPr>
        <w:t>о</w:t>
      </w:r>
      <w:r w:rsidRPr="00B70AAB">
        <w:rPr>
          <w:rFonts w:ascii="Times New Roman" w:hAnsi="Times New Roman"/>
          <w:sz w:val="24"/>
          <w:szCs w:val="24"/>
        </w:rPr>
        <w:t>сти и обеспечивающие перевозки грузов и пассажиров для удовлетворения соц</w:t>
      </w:r>
      <w:r w:rsidRPr="00B70AAB">
        <w:rPr>
          <w:rFonts w:ascii="Times New Roman" w:hAnsi="Times New Roman"/>
          <w:sz w:val="24"/>
          <w:szCs w:val="24"/>
        </w:rPr>
        <w:t>и</w:t>
      </w:r>
      <w:r w:rsidRPr="00B70AAB">
        <w:rPr>
          <w:rFonts w:ascii="Times New Roman" w:hAnsi="Times New Roman"/>
          <w:sz w:val="24"/>
          <w:szCs w:val="24"/>
        </w:rPr>
        <w:t>ально-экономических и иных потребностей государства, нужд населения и пользоват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лей автомобильных дорог (юридических и физических лиц).</w:t>
      </w:r>
    </w:p>
    <w:p w:rsidR="00BE00E9" w:rsidRDefault="00BE00E9" w:rsidP="00453C2B">
      <w:pPr>
        <w:widowControl w:val="0"/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Искусственные дорожные сооружения - сооружения, предназначенные для движения транспортных средств, пешеходов и прогона животных в местах пер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сечения автомобильных дорог иными автомобильными дорогами, водотоками, оврагами, в местах, которые являются препятствиями для такого движения, пр</w:t>
      </w:r>
      <w:r w:rsidRPr="00B70AAB">
        <w:rPr>
          <w:rFonts w:ascii="Times New Roman" w:hAnsi="Times New Roman"/>
          <w:sz w:val="24"/>
          <w:szCs w:val="24"/>
        </w:rPr>
        <w:t>о</w:t>
      </w:r>
      <w:r w:rsidRPr="00B70AAB">
        <w:rPr>
          <w:rFonts w:ascii="Times New Roman" w:hAnsi="Times New Roman"/>
          <w:sz w:val="24"/>
          <w:szCs w:val="24"/>
        </w:rPr>
        <w:t>гона (зимники, мосты, переправы по льду, путепроводы, трубопроводы, тоннели, эстакады, подобные сооружения).</w:t>
      </w:r>
    </w:p>
    <w:p w:rsidR="00921596" w:rsidRDefault="00921596" w:rsidP="00453C2B">
      <w:pPr>
        <w:widowControl w:val="0"/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/>
          <w:sz w:val="24"/>
          <w:szCs w:val="24"/>
        </w:rPr>
      </w:pPr>
    </w:p>
    <w:p w:rsidR="00921596" w:rsidRPr="00B70AAB" w:rsidRDefault="00921596" w:rsidP="00453C2B">
      <w:pPr>
        <w:widowControl w:val="0"/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/>
          <w:sz w:val="24"/>
          <w:szCs w:val="24"/>
        </w:rPr>
      </w:pPr>
    </w:p>
    <w:p w:rsidR="00BE00E9" w:rsidRPr="00B70AAB" w:rsidRDefault="00BE00E9" w:rsidP="00BE00E9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Times New Roman" w:hAnsi="Times New Roman"/>
          <w:sz w:val="24"/>
          <w:szCs w:val="24"/>
        </w:rPr>
      </w:pPr>
    </w:p>
    <w:p w:rsidR="00BE00E9" w:rsidRPr="00B70AAB" w:rsidRDefault="001D670D" w:rsidP="00BE00E9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494151" w:rsidRPr="00B70AAB">
        <w:rPr>
          <w:rFonts w:ascii="Times New Roman" w:hAnsi="Times New Roman"/>
          <w:sz w:val="24"/>
          <w:szCs w:val="24"/>
        </w:rPr>
        <w:t>ПРИОРИТЕТНЫЕ</w:t>
      </w:r>
      <w:r w:rsidR="00BE00E9" w:rsidRPr="00B70AAB">
        <w:rPr>
          <w:rFonts w:ascii="Times New Roman" w:hAnsi="Times New Roman"/>
          <w:sz w:val="24"/>
          <w:szCs w:val="24"/>
        </w:rPr>
        <w:t xml:space="preserve"> </w:t>
      </w:r>
      <w:r w:rsidR="00494151" w:rsidRPr="00B70AAB">
        <w:rPr>
          <w:rFonts w:ascii="Times New Roman" w:hAnsi="Times New Roman"/>
          <w:sz w:val="24"/>
          <w:szCs w:val="24"/>
        </w:rPr>
        <w:t>ЗАДАЧИ</w:t>
      </w:r>
      <w:r w:rsidR="00BE00E9" w:rsidRPr="00B70AAB">
        <w:rPr>
          <w:rFonts w:ascii="Times New Roman" w:hAnsi="Times New Roman"/>
          <w:sz w:val="24"/>
          <w:szCs w:val="24"/>
        </w:rPr>
        <w:t xml:space="preserve"> </w:t>
      </w:r>
      <w:r w:rsidR="00494151" w:rsidRPr="00B70AAB">
        <w:rPr>
          <w:rFonts w:ascii="Times New Roman" w:hAnsi="Times New Roman"/>
          <w:sz w:val="24"/>
          <w:szCs w:val="24"/>
        </w:rPr>
        <w:t>СОЦИАЛЬНО</w:t>
      </w:r>
      <w:r w:rsidR="00BE00E9" w:rsidRPr="00B70AAB">
        <w:rPr>
          <w:rFonts w:ascii="Times New Roman" w:hAnsi="Times New Roman"/>
          <w:sz w:val="24"/>
          <w:szCs w:val="24"/>
        </w:rPr>
        <w:t>-</w:t>
      </w:r>
      <w:r w:rsidR="00494151" w:rsidRPr="00B70AAB">
        <w:rPr>
          <w:rFonts w:ascii="Times New Roman" w:hAnsi="Times New Roman"/>
          <w:sz w:val="24"/>
          <w:szCs w:val="24"/>
        </w:rPr>
        <w:t>ЭКОНОМИЧЕСКОГО</w:t>
      </w:r>
      <w:r w:rsidR="00BE00E9" w:rsidRPr="00B70AAB">
        <w:rPr>
          <w:rFonts w:ascii="Times New Roman" w:hAnsi="Times New Roman"/>
          <w:sz w:val="24"/>
          <w:szCs w:val="24"/>
        </w:rPr>
        <w:t xml:space="preserve"> </w:t>
      </w:r>
      <w:r w:rsidR="00494151" w:rsidRPr="00B70AAB">
        <w:rPr>
          <w:rFonts w:ascii="Times New Roman" w:hAnsi="Times New Roman"/>
          <w:sz w:val="24"/>
          <w:szCs w:val="24"/>
        </w:rPr>
        <w:t>РАЗВИТИЯ</w:t>
      </w:r>
    </w:p>
    <w:p w:rsidR="001D670D" w:rsidRPr="00B70AAB" w:rsidRDefault="00494151" w:rsidP="004941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КОЖЕВНИКОВСКОГО РАЙОНА</w:t>
      </w:r>
      <w:r w:rsidR="00BE00E9" w:rsidRPr="00B70AAB">
        <w:rPr>
          <w:rFonts w:ascii="Times New Roman" w:hAnsi="Times New Roman"/>
          <w:sz w:val="24"/>
          <w:szCs w:val="24"/>
        </w:rPr>
        <w:t xml:space="preserve">, </w:t>
      </w:r>
      <w:r w:rsidRPr="00B70AAB">
        <w:rPr>
          <w:rFonts w:ascii="Times New Roman" w:hAnsi="Times New Roman"/>
          <w:sz w:val="24"/>
          <w:szCs w:val="24"/>
        </w:rPr>
        <w:t>НА РЕШЕНИЕ</w:t>
      </w:r>
      <w:r w:rsidR="00BE00E9" w:rsidRPr="00B70AAB">
        <w:rPr>
          <w:rFonts w:ascii="Times New Roman" w:hAnsi="Times New Roman"/>
          <w:sz w:val="24"/>
          <w:szCs w:val="24"/>
        </w:rPr>
        <w:t xml:space="preserve"> </w:t>
      </w:r>
      <w:r w:rsidRPr="00B70AAB">
        <w:rPr>
          <w:rFonts w:ascii="Times New Roman" w:hAnsi="Times New Roman"/>
          <w:sz w:val="24"/>
          <w:szCs w:val="24"/>
        </w:rPr>
        <w:t>КОТОРЫХ НАПРАВЛЕНА МУНИЦИПАЛЬНАЯ ПРОГРАММА</w:t>
      </w:r>
    </w:p>
    <w:p w:rsidR="00494151" w:rsidRPr="00B70AAB" w:rsidRDefault="00494151" w:rsidP="004941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Развитие транспортной системы Кожевниковского района является необходимым условием социально-экономического развития района и улучшения качества жизни его населения.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Транспортная система не в полной мере отвечает существующим потребностям и перспективам развития Кожевниковского района.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Дорожное хозяйство является отраслью, развитие которой в значительной мере зависит от общего состояния экономики страны, и в то же время как элемент инфраструктуры экономики оказывает такое же влияние на ее развитие.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Автомобильные дороги общего пользования местного значения являются важнейшей составляющей транспортной инфраструктуры и оказывают существенное влияние на темпы социально-экономического развития Кожевниковского района. Связывая территорию района с областным центром, автомобильные дороги обеспечивают жизнедеятельность всех населенных пунктов, массовые автомобильные перевозки грузов и пассажиров, во многом определяют возможности развития района.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времени перевозок.</w:t>
      </w:r>
    </w:p>
    <w:p w:rsidR="002A0029" w:rsidRPr="00B70AAB" w:rsidRDefault="002A0029" w:rsidP="002A00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Дорожное хозяйство является одним из элементов транспортной инфраструктуры, который обеспечивает конституционные гарантии граждан на свободу передвижения и делает возможным свободное перемещение товаров и услуг.</w:t>
      </w:r>
    </w:p>
    <w:p w:rsidR="00494151" w:rsidRPr="00B70AAB" w:rsidRDefault="00494151" w:rsidP="00494151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 xml:space="preserve"> Для приведения технического состояния автомобильных дорог к существующим нормативным требованиям необходимо проводить комплекс обязател</w:t>
      </w:r>
      <w:r w:rsidRPr="00B70AAB">
        <w:rPr>
          <w:rFonts w:ascii="Times New Roman" w:hAnsi="Times New Roman"/>
          <w:sz w:val="24"/>
          <w:szCs w:val="24"/>
        </w:rPr>
        <w:t>ь</w:t>
      </w:r>
      <w:r w:rsidRPr="00B70AAB">
        <w:rPr>
          <w:rFonts w:ascii="Times New Roman" w:hAnsi="Times New Roman"/>
          <w:sz w:val="24"/>
          <w:szCs w:val="24"/>
        </w:rPr>
        <w:t>ных работ, которые включают:</w:t>
      </w:r>
    </w:p>
    <w:p w:rsidR="00494151" w:rsidRPr="00B70AAB" w:rsidRDefault="00494151" w:rsidP="0049415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1. содержание автомобильной дороги - комплекс работ по поддержанию надлежащего технического состояния автомобильной дороги, оценке ее технич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ского состояния, а также по организации и обеспечению безопасности дорожного дв</w:t>
      </w:r>
      <w:r w:rsidRPr="00B70AAB">
        <w:rPr>
          <w:rFonts w:ascii="Times New Roman" w:hAnsi="Times New Roman"/>
          <w:sz w:val="24"/>
          <w:szCs w:val="24"/>
        </w:rPr>
        <w:t>и</w:t>
      </w:r>
      <w:r w:rsidRPr="00B70AAB">
        <w:rPr>
          <w:rFonts w:ascii="Times New Roman" w:hAnsi="Times New Roman"/>
          <w:sz w:val="24"/>
          <w:szCs w:val="24"/>
        </w:rPr>
        <w:t>жения:</w:t>
      </w:r>
    </w:p>
    <w:p w:rsidR="00494151" w:rsidRPr="00B70AAB" w:rsidRDefault="00494151" w:rsidP="0049415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2. ремонт автомобильной дороги - комплекс работ по восстановлению транспортно-эксплуатационных характеристик автомобильной дороги, при выпо</w:t>
      </w:r>
      <w:r w:rsidRPr="00B70AAB">
        <w:rPr>
          <w:rFonts w:ascii="Times New Roman" w:hAnsi="Times New Roman"/>
          <w:sz w:val="24"/>
          <w:szCs w:val="24"/>
        </w:rPr>
        <w:t>л</w:t>
      </w:r>
      <w:r w:rsidRPr="00B70AAB">
        <w:rPr>
          <w:rFonts w:ascii="Times New Roman" w:hAnsi="Times New Roman"/>
          <w:sz w:val="24"/>
          <w:szCs w:val="24"/>
        </w:rPr>
        <w:t>нении которых не затрагиваются конструктивные и иные характеристики надежн</w:t>
      </w:r>
      <w:r w:rsidRPr="00B70AAB">
        <w:rPr>
          <w:rFonts w:ascii="Times New Roman" w:hAnsi="Times New Roman"/>
          <w:sz w:val="24"/>
          <w:szCs w:val="24"/>
        </w:rPr>
        <w:t>о</w:t>
      </w:r>
      <w:r w:rsidRPr="00B70AAB">
        <w:rPr>
          <w:rFonts w:ascii="Times New Roman" w:hAnsi="Times New Roman"/>
          <w:sz w:val="24"/>
          <w:szCs w:val="24"/>
        </w:rPr>
        <w:t>сти и безопасности автомобильной дороги;</w:t>
      </w:r>
    </w:p>
    <w:p w:rsidR="00494151" w:rsidRPr="00B70AAB" w:rsidRDefault="00494151" w:rsidP="0049415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3. капитальный ремонт автомобильной дороги - комплекс работ по зам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не и (или) восстановлению конструктивных элементов автомобильной дороги, доро</w:t>
      </w:r>
      <w:r w:rsidRPr="00B70AAB">
        <w:rPr>
          <w:rFonts w:ascii="Times New Roman" w:hAnsi="Times New Roman"/>
          <w:sz w:val="24"/>
          <w:szCs w:val="24"/>
        </w:rPr>
        <w:t>ж</w:t>
      </w:r>
      <w:r w:rsidRPr="00B70AAB">
        <w:rPr>
          <w:rFonts w:ascii="Times New Roman" w:hAnsi="Times New Roman"/>
          <w:sz w:val="24"/>
          <w:szCs w:val="24"/>
        </w:rPr>
        <w:t>ных сооружений и (или) их частей, выполнение которых осуществляется в пред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лах установленных допустимых значений и технических характеристик класса и категории автомобильной дороги и при выполнении которых затрагиваются ко</w:t>
      </w:r>
      <w:r w:rsidRPr="00B70AAB">
        <w:rPr>
          <w:rFonts w:ascii="Times New Roman" w:hAnsi="Times New Roman"/>
          <w:sz w:val="24"/>
          <w:szCs w:val="24"/>
        </w:rPr>
        <w:t>н</w:t>
      </w:r>
      <w:r w:rsidRPr="00B70AAB">
        <w:rPr>
          <w:rFonts w:ascii="Times New Roman" w:hAnsi="Times New Roman"/>
          <w:sz w:val="24"/>
          <w:szCs w:val="24"/>
        </w:rPr>
        <w:t>структивные и иные характеристики надежности и безопасности автомобильной дороги, не изменяются границы полосы отвода автомобильной дороги.</w:t>
      </w:r>
    </w:p>
    <w:p w:rsidR="00494151" w:rsidRPr="00B70AAB" w:rsidRDefault="00494151" w:rsidP="00494151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Проблема выполнения данных мероприятий заключается в ограниченных во</w:t>
      </w:r>
      <w:r w:rsidRPr="00B70AAB">
        <w:rPr>
          <w:rFonts w:ascii="Times New Roman" w:hAnsi="Times New Roman"/>
          <w:sz w:val="24"/>
          <w:szCs w:val="24"/>
        </w:rPr>
        <w:t>з</w:t>
      </w:r>
      <w:r w:rsidRPr="00B70AAB">
        <w:rPr>
          <w:rFonts w:ascii="Times New Roman" w:hAnsi="Times New Roman"/>
          <w:sz w:val="24"/>
          <w:szCs w:val="24"/>
        </w:rPr>
        <w:t>можностях бюджетов поселений района.</w:t>
      </w:r>
    </w:p>
    <w:p w:rsidR="00494151" w:rsidRDefault="00494151" w:rsidP="00494151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Учитывая вышеизложенное, в условиях ограниченных финансовых средств стоит задача их рационального использования в соответствии с приоритетами муниципальной политики в сфере дорожного хозяйства района. Этим обусловл</w:t>
      </w:r>
      <w:r w:rsidRPr="00B70AAB">
        <w:rPr>
          <w:rFonts w:ascii="Times New Roman" w:hAnsi="Times New Roman"/>
          <w:sz w:val="24"/>
          <w:szCs w:val="24"/>
        </w:rPr>
        <w:t>е</w:t>
      </w:r>
      <w:r w:rsidRPr="00B70AAB">
        <w:rPr>
          <w:rFonts w:ascii="Times New Roman" w:hAnsi="Times New Roman"/>
          <w:sz w:val="24"/>
          <w:szCs w:val="24"/>
        </w:rPr>
        <w:t>на необходимость внедрения программно-целевых методов бюджетного планир</w:t>
      </w:r>
      <w:r w:rsidRPr="00B70AAB">
        <w:rPr>
          <w:rFonts w:ascii="Times New Roman" w:hAnsi="Times New Roman"/>
          <w:sz w:val="24"/>
          <w:szCs w:val="24"/>
        </w:rPr>
        <w:t>о</w:t>
      </w:r>
      <w:r w:rsidRPr="00B70AAB">
        <w:rPr>
          <w:rFonts w:ascii="Times New Roman" w:hAnsi="Times New Roman"/>
          <w:sz w:val="24"/>
          <w:szCs w:val="24"/>
        </w:rPr>
        <w:t>вания.</w:t>
      </w:r>
    </w:p>
    <w:p w:rsidR="00066252" w:rsidRPr="00653B0B" w:rsidRDefault="000634A0" w:rsidP="00653B0B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период реализации программы с 2018 по 2024 годы </w:t>
      </w:r>
      <w:r w:rsidR="00811BB4">
        <w:rPr>
          <w:rFonts w:ascii="Times New Roman" w:hAnsi="Times New Roman"/>
          <w:sz w:val="24"/>
          <w:szCs w:val="24"/>
        </w:rPr>
        <w:t xml:space="preserve">в Кожевниковском районе </w:t>
      </w:r>
      <w:r>
        <w:rPr>
          <w:rFonts w:ascii="Times New Roman" w:hAnsi="Times New Roman"/>
          <w:sz w:val="24"/>
          <w:szCs w:val="24"/>
        </w:rPr>
        <w:t>отремонтировано 49,186 км. дорог</w:t>
      </w:r>
      <w:r w:rsidR="00653B0B">
        <w:rPr>
          <w:rFonts w:ascii="Times New Roman" w:hAnsi="Times New Roman"/>
          <w:sz w:val="24"/>
          <w:szCs w:val="24"/>
        </w:rPr>
        <w:t>.</w:t>
      </w:r>
    </w:p>
    <w:p w:rsidR="0085264A" w:rsidRPr="00B70AAB" w:rsidRDefault="0085264A" w:rsidP="008526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2. ЦЕЛИ, ЗАДАЧИ</w:t>
      </w:r>
      <w:r w:rsidR="00F63970" w:rsidRPr="00B70AAB">
        <w:rPr>
          <w:rFonts w:ascii="Times New Roman" w:hAnsi="Times New Roman"/>
          <w:sz w:val="24"/>
          <w:szCs w:val="24"/>
          <w:lang w:eastAsia="ru-RU"/>
        </w:rPr>
        <w:t xml:space="preserve"> И СРОКИ МУНИЦИПАЛЬНОЙ</w:t>
      </w:r>
      <w:r w:rsidRPr="00B70AAB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96D76" w:rsidRPr="00B70AAB" w:rsidRDefault="00377CE1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</w:rPr>
        <w:t>Цель Программы повышение эффективности транспортной системы на территории Кожевниковского района, направлена на увеличение доли автомобил</w:t>
      </w:r>
      <w:r w:rsidRPr="00B70AAB">
        <w:rPr>
          <w:rFonts w:ascii="Times New Roman" w:hAnsi="Times New Roman"/>
          <w:sz w:val="24"/>
          <w:szCs w:val="24"/>
        </w:rPr>
        <w:t>ь</w:t>
      </w:r>
      <w:r w:rsidRPr="00B70AAB">
        <w:rPr>
          <w:rFonts w:ascii="Times New Roman" w:hAnsi="Times New Roman"/>
          <w:sz w:val="24"/>
          <w:szCs w:val="24"/>
        </w:rPr>
        <w:t>ных дорог, отвечающих нормативным требованиям, обеспечение их сохра</w:t>
      </w:r>
      <w:r w:rsidRPr="00B70AAB">
        <w:rPr>
          <w:rFonts w:ascii="Times New Roman" w:hAnsi="Times New Roman"/>
          <w:sz w:val="24"/>
          <w:szCs w:val="24"/>
        </w:rPr>
        <w:t>н</w:t>
      </w:r>
      <w:r w:rsidRPr="00B70AAB">
        <w:rPr>
          <w:rFonts w:ascii="Times New Roman" w:hAnsi="Times New Roman"/>
          <w:sz w:val="24"/>
          <w:szCs w:val="24"/>
        </w:rPr>
        <w:t>ности, в целях осуществления круглогодичного, бесперебойного и безопасного движения автомобильного транспорта, создание условий для повышения деловой активн</w:t>
      </w:r>
      <w:r w:rsidRPr="00B70AAB">
        <w:rPr>
          <w:rFonts w:ascii="Times New Roman" w:hAnsi="Times New Roman"/>
          <w:sz w:val="24"/>
          <w:szCs w:val="24"/>
        </w:rPr>
        <w:t>о</w:t>
      </w:r>
      <w:r w:rsidRPr="00B70AAB">
        <w:rPr>
          <w:rFonts w:ascii="Times New Roman" w:hAnsi="Times New Roman"/>
          <w:sz w:val="24"/>
          <w:szCs w:val="24"/>
        </w:rPr>
        <w:t>сти населения путем удовлетворения спроса на автомобильные перевозки и их доступности.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Для достижения цели Программы необходимо решить следующие задачи:</w:t>
      </w:r>
      <w:r w:rsidR="00453C2B" w:rsidRPr="00B70A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3C2B" w:rsidRPr="00B70AAB">
        <w:rPr>
          <w:rFonts w:ascii="Times New Roman" w:hAnsi="Times New Roman"/>
          <w:sz w:val="24"/>
          <w:szCs w:val="24"/>
        </w:rPr>
        <w:t>сохранение и развитие транспортной инфраструктуры: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-поддержание дорог и искусственных сооружений на них на уровне, соответствующем категории дороги, путем содержания дорог и сооружений на них;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-сохранение протяженности, соответствующей нормативным требованиям дорог за счет ремонта;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-обеспечение охраны жизни, здоровья граждан и их имущества;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-гарантии их законных прав на безопасные условия движения на дорогах;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-обеспечение экологической безопасности дорожного движения в Кожевниковском районе;</w:t>
      </w:r>
    </w:p>
    <w:p w:rsidR="00396D76" w:rsidRPr="00B70AAB" w:rsidRDefault="00C90763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</w:t>
      </w:r>
      <w:r w:rsidR="00396D76" w:rsidRPr="00B70AAB">
        <w:rPr>
          <w:rFonts w:ascii="Times New Roman" w:hAnsi="Times New Roman"/>
          <w:sz w:val="24"/>
          <w:szCs w:val="24"/>
          <w:lang w:eastAsia="ru-RU"/>
        </w:rPr>
        <w:t>сохранность муниципального имущества;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-снижение уровня аварийности;</w:t>
      </w:r>
    </w:p>
    <w:p w:rsidR="00396D76" w:rsidRPr="00B70AAB" w:rsidRDefault="00396D76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-сокращение числа погибших в дорожно-транспортных происшествиях.</w:t>
      </w:r>
    </w:p>
    <w:p w:rsidR="00FA52E5" w:rsidRPr="00B70AAB" w:rsidRDefault="00FA52E5" w:rsidP="00FA52E5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Система целевых показателей Программы приведена в приложении 1 к Программе.</w:t>
      </w:r>
    </w:p>
    <w:p w:rsidR="00633A8C" w:rsidRPr="00B70AAB" w:rsidRDefault="00633A8C" w:rsidP="008526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96D76" w:rsidRPr="00B70AAB" w:rsidRDefault="00633A8C" w:rsidP="00396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 xml:space="preserve">3. ПЕРЕЧЕНЬ </w:t>
      </w:r>
      <w:r w:rsidR="00396D76" w:rsidRPr="00B70AAB">
        <w:rPr>
          <w:rFonts w:ascii="Times New Roman" w:hAnsi="Times New Roman"/>
          <w:sz w:val="24"/>
          <w:szCs w:val="24"/>
          <w:lang w:eastAsia="ru-RU"/>
        </w:rPr>
        <w:t>ПРОГРАМ</w:t>
      </w:r>
      <w:r w:rsidR="00C00847" w:rsidRPr="00B70AAB">
        <w:rPr>
          <w:rFonts w:ascii="Times New Roman" w:hAnsi="Times New Roman"/>
          <w:sz w:val="24"/>
          <w:szCs w:val="24"/>
          <w:lang w:eastAsia="ru-RU"/>
        </w:rPr>
        <w:t>М</w:t>
      </w:r>
      <w:r w:rsidR="00396D76" w:rsidRPr="00B70AAB">
        <w:rPr>
          <w:rFonts w:ascii="Times New Roman" w:hAnsi="Times New Roman"/>
          <w:sz w:val="24"/>
          <w:szCs w:val="24"/>
          <w:lang w:eastAsia="ru-RU"/>
        </w:rPr>
        <w:t xml:space="preserve">НЫХ </w:t>
      </w:r>
      <w:r w:rsidRPr="00B70AAB">
        <w:rPr>
          <w:rFonts w:ascii="Times New Roman" w:hAnsi="Times New Roman"/>
          <w:sz w:val="24"/>
          <w:szCs w:val="24"/>
          <w:lang w:eastAsia="ru-RU"/>
        </w:rPr>
        <w:t xml:space="preserve">МЕРОПРИЯТИЙ </w:t>
      </w:r>
    </w:p>
    <w:p w:rsidR="00C00847" w:rsidRPr="00B70AAB" w:rsidRDefault="00C00847" w:rsidP="009E27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Перечень мероприятий Программы сформирован с учетом комплексного подхода к решению социально-экономических проблем развития Кожевниковского района на основе принципов проектного финансирования и комплексного планирования развития с учетом документов территориального планирования</w:t>
      </w:r>
    </w:p>
    <w:p w:rsidR="009E279E" w:rsidRPr="00B70AAB" w:rsidRDefault="009E279E" w:rsidP="009E27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Перечень програм</w:t>
      </w:r>
      <w:r w:rsidR="00F63970" w:rsidRPr="00B70AAB">
        <w:rPr>
          <w:rFonts w:ascii="Times New Roman" w:hAnsi="Times New Roman"/>
          <w:sz w:val="24"/>
          <w:szCs w:val="24"/>
          <w:lang w:eastAsia="ru-RU"/>
        </w:rPr>
        <w:t>м</w:t>
      </w:r>
      <w:r w:rsidRPr="00B70AAB">
        <w:rPr>
          <w:rFonts w:ascii="Times New Roman" w:hAnsi="Times New Roman"/>
          <w:sz w:val="24"/>
          <w:szCs w:val="24"/>
          <w:lang w:eastAsia="ru-RU"/>
        </w:rPr>
        <w:t xml:space="preserve">ных мероприятий представлен в приложении </w:t>
      </w:r>
      <w:r w:rsidR="00FA52E5" w:rsidRPr="00B70AAB">
        <w:rPr>
          <w:rFonts w:ascii="Times New Roman" w:hAnsi="Times New Roman"/>
          <w:sz w:val="24"/>
          <w:szCs w:val="24"/>
          <w:lang w:eastAsia="ru-RU"/>
        </w:rPr>
        <w:t xml:space="preserve">№2 </w:t>
      </w:r>
      <w:r w:rsidRPr="00B70AAB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  <w:r w:rsidR="00F63970" w:rsidRPr="00B70AAB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70AAB">
        <w:rPr>
          <w:rFonts w:ascii="Times New Roman" w:hAnsi="Times New Roman"/>
          <w:sz w:val="24"/>
          <w:szCs w:val="24"/>
          <w:lang w:eastAsia="ru-RU"/>
        </w:rPr>
        <w:t>Поскольку мероприятия Программы, связанные с содержанием, ремонтом и капитальным ремонтом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возможностей бюджета района, то в пределах срока действия Программы этап реализации соответствует одному году. Задачей каждого этапа является 100-процентное содержание всей сети дорог.</w:t>
      </w:r>
    </w:p>
    <w:p w:rsidR="00633A8C" w:rsidRPr="00B70AAB" w:rsidRDefault="00633A8C" w:rsidP="008526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:rsidR="00C00847" w:rsidRPr="00B70AAB" w:rsidRDefault="00C00847" w:rsidP="00C008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4.МЕХАНИЗМЫ РЕАЛИЗАЦИИ И УПРАВЛЕНИЯ МУНИЦИПАЛЬНОЙ ПРОГРАММЫ, ВКЛЮЧАЯ РЕСУРСНОЕ ОБЕСПЕЧЕНИЕ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Муниципальным заказчиком  и разработчиком Программы является Администрация Кожевниковского района.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Администрация Кожевниковского района: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-несет ответственность за своевременную и качественную подготовку и реализацию мероприятий Программы, обеспечивает целевое и эффективное использование средств, выделенных на реализацию мероприятий Программы;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-обеспечивает своевременную подготовку проектно-сметной документации на строительство (реконструкцию) объектов инфраструктуры, осуществляемое в рамках реализации Программы;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-вносит предложения по уточнению затрат по мероприятиям Программы на очередной финансовый год;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-заключает соглашения с вышестоящими органами исполнительной власти о предоставлении субсидий за счет бюджетных средств на софинансирование мероприятий Программы;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-осуществляет ведение отчетности о реализации мероприятий  Программы;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-осуществляет подготовку информации о ходе реализации мероприятий Программы;</w:t>
      </w:r>
    </w:p>
    <w:p w:rsidR="00C00847" w:rsidRPr="00B70AAB" w:rsidRDefault="00C00847" w:rsidP="00C008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-организует размещение на официальном сайте муниципального заказчика в информационно-телекоммуникационной сети «Интернет» информации о ходе и результатах реализации мероприятий Программы.</w:t>
      </w:r>
    </w:p>
    <w:p w:rsidR="009468C4" w:rsidRPr="00B70AAB" w:rsidRDefault="009468C4" w:rsidP="009468C4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Расходы на реализацию Программы приведены в приложении № 2 к Пр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о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грамме.</w:t>
      </w:r>
    </w:p>
    <w:p w:rsidR="009468C4" w:rsidRPr="00B70AAB" w:rsidRDefault="009468C4" w:rsidP="009468C4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Указанные объемы финансирования следует рассматривать как прогно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з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ные, они подлежат ежегодному пересмотру и уточнению в процессе формирования бюдж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е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та и определяются конкретными возможностями областного, районного бюджетов. Объем бюджетных ассигнований на реализацию Программы утверждается решением Думы Кожевниковского  района о бюджете муниципального о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б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разования Кожевниковский район на очередной финансовый год.</w:t>
      </w:r>
    </w:p>
    <w:p w:rsidR="009468C4" w:rsidRPr="00B70AAB" w:rsidRDefault="009468C4" w:rsidP="009468C4">
      <w:pPr>
        <w:widowControl w:val="0"/>
        <w:ind w:firstLine="720"/>
        <w:jc w:val="both"/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Средства бюджета Томской области на реализацию мероприятий Программы в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ы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деляются в порядке и на условиях, утвержденных органом исполнительной власти Томской области.</w:t>
      </w:r>
    </w:p>
    <w:p w:rsidR="00C00847" w:rsidRPr="00B70AAB" w:rsidRDefault="00C00847" w:rsidP="008526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:rsidR="001D670D" w:rsidRPr="00B70AAB" w:rsidRDefault="00C00847" w:rsidP="001D67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5</w:t>
      </w:r>
      <w:r w:rsidR="001D670D" w:rsidRPr="00B70AAB">
        <w:rPr>
          <w:rFonts w:ascii="Times New Roman" w:hAnsi="Times New Roman"/>
          <w:sz w:val="24"/>
          <w:szCs w:val="24"/>
          <w:lang w:eastAsia="ru-RU"/>
        </w:rPr>
        <w:t xml:space="preserve">. КОНТРОЛЬ </w:t>
      </w:r>
      <w:r w:rsidR="003321CC" w:rsidRPr="00B70AAB">
        <w:rPr>
          <w:rFonts w:ascii="Times New Roman" w:hAnsi="Times New Roman"/>
          <w:sz w:val="24"/>
          <w:szCs w:val="24"/>
          <w:lang w:eastAsia="ru-RU"/>
        </w:rPr>
        <w:t>И МОНИТОРИНГ РЕАЛИЗАЦИИ</w:t>
      </w:r>
      <w:r w:rsidR="001D670D" w:rsidRPr="00B70AAB">
        <w:rPr>
          <w:rFonts w:ascii="Times New Roman" w:hAnsi="Times New Roman"/>
          <w:sz w:val="24"/>
          <w:szCs w:val="24"/>
          <w:lang w:eastAsia="ru-RU"/>
        </w:rPr>
        <w:t xml:space="preserve"> МУНИЦИПАЛЬНОЙ</w:t>
      </w:r>
    </w:p>
    <w:p w:rsidR="009E279E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ПРОГРАММЫ</w:t>
      </w:r>
    </w:p>
    <w:p w:rsidR="00434360" w:rsidRPr="00B70AAB" w:rsidRDefault="00434360" w:rsidP="00434360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Текущее управление реализацией мероприятий Программы осуществляе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т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ся заказчиком и исполнителями Программы (определенные в перечне програм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м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ных мероприятий Программы).</w:t>
      </w:r>
    </w:p>
    <w:p w:rsidR="00434360" w:rsidRPr="00B70AAB" w:rsidRDefault="00434360" w:rsidP="00434360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Исполнители Программы организуют выполнение мероприятий, входящих в Пр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о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грамму и осуществляют их мониторинг.</w:t>
      </w:r>
    </w:p>
    <w:p w:rsidR="00434360" w:rsidRPr="00B70AAB" w:rsidRDefault="00434360" w:rsidP="00434360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Заказчик Программы с учетом сведений, полученных от ответственных исполн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и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телей мероприятий Программы, представляет в отдел экономического анализа и прогнозирования Администрации Кожевниковского района отчет о ходе выполнения и р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е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зультатах реализации Программы.</w:t>
      </w:r>
    </w:p>
    <w:p w:rsidR="00434360" w:rsidRPr="00B70AAB" w:rsidRDefault="00434360" w:rsidP="00434360">
      <w:pPr>
        <w:widowControl w:val="0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Заказчик Программы осуществляет:</w:t>
      </w:r>
    </w:p>
    <w:p w:rsidR="00434360" w:rsidRPr="00B70AAB" w:rsidRDefault="00434360" w:rsidP="00434360">
      <w:pPr>
        <w:widowControl w:val="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- методическое руководство по реализации Программы;</w:t>
      </w:r>
    </w:p>
    <w:p w:rsidR="00434360" w:rsidRPr="00B70AAB" w:rsidRDefault="00434360" w:rsidP="00434360">
      <w:pPr>
        <w:widowControl w:val="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- контроль за ходом выполнения мероприятий Программы;</w:t>
      </w:r>
    </w:p>
    <w:p w:rsidR="00434360" w:rsidRPr="00B70AAB" w:rsidRDefault="00434360" w:rsidP="00434360">
      <w:pPr>
        <w:widowControl w:val="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- координацию деятельности по реализации мероприятий Программы, рационал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ь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ному использованию средств различных уровней в соответствии с нормати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в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ными правовыми актами Российской Федерации, Томской области, муниципального о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б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разования Кожевниковский район.</w:t>
      </w:r>
    </w:p>
    <w:p w:rsidR="00434360" w:rsidRPr="00B70AAB" w:rsidRDefault="00434360" w:rsidP="00434360">
      <w:pPr>
        <w:widowControl w:val="0"/>
        <w:spacing w:after="0"/>
        <w:ind w:firstLine="720"/>
        <w:jc w:val="both"/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</w:pP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 xml:space="preserve">Общий контроль за реализацией Программы осуществляет заместитель Главы Кожевниковского района по жилищно-коммунальному хозяйству, строительству, общественной безопасности. Оценка эффективности Программы проводится отделом </w:t>
      </w:r>
      <w:r w:rsidR="00511235"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экономическ</w:t>
      </w:r>
      <w:r w:rsidR="00D01AFB"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 xml:space="preserve">ого анализа и прогнозирования </w:t>
      </w:r>
      <w:r w:rsidRPr="00B70AAB">
        <w:rPr>
          <w:rFonts w:ascii="Times New Roman" w:eastAsia="Arial" w:hAnsi="Times New Roman"/>
          <w:sz w:val="24"/>
          <w:szCs w:val="24"/>
          <w:shd w:val="clear" w:color="auto" w:fill="FFFFFF"/>
          <w:lang w:eastAsia="ru-RU" w:bidi="ru-RU"/>
        </w:rPr>
        <w:t>Администрации Кожевниковского района ежегодно.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Вне зависимости от варианта решения проблемы реализация комплекса программных мероприятий будет сопряжена с различными рисками.</w:t>
      </w:r>
    </w:p>
    <w:p w:rsidR="009E279E" w:rsidRPr="00B70AAB" w:rsidRDefault="009E279E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D2BC0" w:rsidRDefault="001D2BC0" w:rsidP="009E27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D2BC0" w:rsidRDefault="001D2BC0" w:rsidP="009E27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E279E" w:rsidRPr="00B70AAB" w:rsidRDefault="00C00847" w:rsidP="009E27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6</w:t>
      </w:r>
      <w:r w:rsidR="009E279E" w:rsidRPr="00B70AAB">
        <w:rPr>
          <w:rFonts w:ascii="Times New Roman" w:hAnsi="Times New Roman"/>
          <w:sz w:val="24"/>
          <w:szCs w:val="24"/>
          <w:lang w:eastAsia="ru-RU"/>
        </w:rPr>
        <w:t>. ОЦЕНКА РИСКОВ РЕАЛИЗАЦИИ</w:t>
      </w:r>
    </w:p>
    <w:p w:rsidR="009E279E" w:rsidRPr="00B70AAB" w:rsidRDefault="009E279E" w:rsidP="009E27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МУНИЦИПАЛЬНОЙ ПРОГРАММЫ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Внешние риски: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 xml:space="preserve">Экономические риски обусловлены неблагоприятным изменением экономической ситуации, что может привести к недостаточному ресурсному обеспечению мероприятий по развитию транспортной системы. 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На выполнение муниципальной программы могут повлиять опережающие темпы инфляции, что приведет к значительному повышению стоимости строительных и горюче-смазочных материалов, а в результате - к невозможности реализации мероприятий в рамках ресурсного обеспечения, предусмотренного муниципальной программой.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Изменение федерального и регионального законодательства в части изменения условий финансирования либо перераспределения полномочий между Российской Федерацией, субъектами Российской Федерации и муниципальными образованиями влечет риск невыполнения муниципальной программы.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Природные и техногенные катастрофы также влияют на снижение количества проведенных мероприятий и снижение числа участников мероприятий.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Внутренние риски: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Несвоевременное обеспечение финансирования влечет риск снижения качественного уровня реализуемых мероприятий, а также количества проведенных мероприятий.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 xml:space="preserve">Отраслевым риском в сфере транспорта является невыполнение либо перебои в выполнении рейсов перевозчиками, что повлечет за собой </w:t>
      </w:r>
      <w:r w:rsidR="00962370" w:rsidRPr="00B70AAB">
        <w:rPr>
          <w:rFonts w:ascii="Times New Roman" w:hAnsi="Times New Roman"/>
          <w:sz w:val="24"/>
          <w:szCs w:val="24"/>
          <w:lang w:eastAsia="ru-RU"/>
        </w:rPr>
        <w:t>не достижение</w:t>
      </w:r>
      <w:r w:rsidRPr="00B70AAB">
        <w:rPr>
          <w:rFonts w:ascii="Times New Roman" w:hAnsi="Times New Roman"/>
          <w:sz w:val="24"/>
          <w:szCs w:val="24"/>
          <w:lang w:eastAsia="ru-RU"/>
        </w:rPr>
        <w:t xml:space="preserve"> показателей цели либо задач муниципальной программы. Отраслевыми рисками в сфере дорожного хозяйства являются несвоевременное и (или) неполное осуществление финансирования.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Снижение рисков: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Снижение экономических рисков обеспечивается за счет индексирования цен (изменение цен в зависимости от инфляции), внесения в контракты дополнительных условий на случай высокой инфляции, а также заключения долгосрочных контрактов.</w:t>
      </w:r>
    </w:p>
    <w:p w:rsidR="001D670D" w:rsidRPr="00B70AAB" w:rsidRDefault="001D670D" w:rsidP="001D67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AB">
        <w:rPr>
          <w:rFonts w:ascii="Times New Roman" w:hAnsi="Times New Roman"/>
          <w:sz w:val="24"/>
          <w:szCs w:val="24"/>
          <w:lang w:eastAsia="ru-RU"/>
        </w:rPr>
        <w:t>Снижение отраслевых рисков обеспечивается за счет заключения контрактов и договоров с условиями расторжения и штрафных санкций за нарушение условий и сроков выполнения работ.</w:t>
      </w:r>
    </w:p>
    <w:p w:rsidR="001D670D" w:rsidRPr="00B70AAB" w:rsidRDefault="001D670D" w:rsidP="00E26E34">
      <w:pPr>
        <w:jc w:val="both"/>
        <w:rPr>
          <w:rFonts w:ascii="Times New Roman" w:eastAsia="Calibri" w:hAnsi="Times New Roman"/>
          <w:sz w:val="24"/>
          <w:szCs w:val="24"/>
        </w:rPr>
      </w:pPr>
      <w:r w:rsidRPr="00B70AAB">
        <w:rPr>
          <w:rFonts w:ascii="Times New Roman" w:eastAsia="Calibri" w:hAnsi="Times New Roman"/>
          <w:sz w:val="24"/>
          <w:szCs w:val="24"/>
        </w:rPr>
        <w:t>Снижение природных и техногенных рисков обеспечивается путем заключения договоров страхования.</w:t>
      </w:r>
    </w:p>
    <w:p w:rsidR="00F63970" w:rsidRPr="00B70AAB" w:rsidRDefault="00F63970" w:rsidP="00E26E34">
      <w:pPr>
        <w:jc w:val="both"/>
        <w:rPr>
          <w:rFonts w:ascii="Times New Roman" w:hAnsi="Times New Roman"/>
          <w:b/>
          <w:sz w:val="24"/>
          <w:szCs w:val="24"/>
        </w:rPr>
      </w:pPr>
    </w:p>
    <w:p w:rsidR="00BB739D" w:rsidRPr="00B70AAB" w:rsidRDefault="00BB739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4"/>
          <w:szCs w:val="24"/>
          <w:highlight w:val="yellow"/>
          <w:lang w:eastAsia="ru-RU"/>
        </w:rPr>
      </w:pPr>
    </w:p>
    <w:p w:rsidR="006D3C70" w:rsidRPr="00B70AAB" w:rsidRDefault="006D3C70" w:rsidP="00DA7E3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D4118" w:rsidRPr="00B70AAB" w:rsidRDefault="005D4118" w:rsidP="00DA7E3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D4118" w:rsidRPr="00B70AAB" w:rsidRDefault="005D4118" w:rsidP="00DA7E3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D4118" w:rsidRPr="00B70AAB" w:rsidRDefault="005D4118" w:rsidP="00DA7E3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D4118" w:rsidRPr="00B70AAB" w:rsidRDefault="005D4118" w:rsidP="00DA7E3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D4118" w:rsidRPr="00B70AAB" w:rsidRDefault="005D4118" w:rsidP="00DA7E3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5D4118" w:rsidRPr="00B70AAB" w:rsidRDefault="005D4118" w:rsidP="005D4118">
      <w:pPr>
        <w:widowControl w:val="0"/>
        <w:jc w:val="right"/>
        <w:rPr>
          <w:rFonts w:ascii="Times New Roman" w:hAnsi="Times New Roman"/>
          <w:sz w:val="24"/>
          <w:szCs w:val="24"/>
        </w:rPr>
        <w:sectPr w:rsidR="005D4118" w:rsidRPr="00B70AAB" w:rsidSect="00B70AAB">
          <w:headerReference w:type="even" r:id="rId9"/>
          <w:footerReference w:type="even" r:id="rId10"/>
          <w:foot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4118" w:rsidRPr="00B70AAB" w:rsidRDefault="005D4118" w:rsidP="005D4118">
      <w:pPr>
        <w:widowControl w:val="0"/>
        <w:jc w:val="right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 xml:space="preserve">                </w:t>
      </w:r>
      <w:r w:rsidR="000762B4" w:rsidRPr="00B70AAB">
        <w:rPr>
          <w:rFonts w:ascii="Times New Roman" w:hAnsi="Times New Roman"/>
          <w:sz w:val="24"/>
          <w:szCs w:val="24"/>
        </w:rPr>
        <w:t xml:space="preserve">   </w:t>
      </w:r>
      <w:r w:rsidRPr="00B70AAB">
        <w:rPr>
          <w:rFonts w:ascii="Times New Roman" w:hAnsi="Times New Roman"/>
          <w:sz w:val="24"/>
          <w:szCs w:val="24"/>
        </w:rPr>
        <w:t xml:space="preserve"> </w:t>
      </w:r>
    </w:p>
    <w:p w:rsidR="00D9065A" w:rsidRPr="00B70AAB" w:rsidRDefault="00D9065A" w:rsidP="00D9065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Приложение № 1</w:t>
      </w:r>
    </w:p>
    <w:p w:rsidR="00D9065A" w:rsidRPr="00B70AAB" w:rsidRDefault="00D9065A" w:rsidP="00D9065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 xml:space="preserve"> к муниципальной программе</w:t>
      </w:r>
    </w:p>
    <w:p w:rsidR="00D9065A" w:rsidRPr="00B70AAB" w:rsidRDefault="00D9065A" w:rsidP="00D9065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 xml:space="preserve">«Развитие транспортной системы  в </w:t>
      </w:r>
    </w:p>
    <w:p w:rsidR="00D9065A" w:rsidRPr="00B70AAB" w:rsidRDefault="00D9065A" w:rsidP="00D9065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жевниковском районе на 20</w:t>
      </w:r>
      <w:r w:rsidR="003665A3">
        <w:rPr>
          <w:rFonts w:ascii="Times New Roman" w:hAnsi="Times New Roman"/>
          <w:sz w:val="24"/>
          <w:szCs w:val="24"/>
        </w:rPr>
        <w:t>26-2031</w:t>
      </w:r>
      <w:r w:rsidRPr="00B70AAB">
        <w:rPr>
          <w:rFonts w:ascii="Times New Roman" w:hAnsi="Times New Roman"/>
          <w:sz w:val="24"/>
          <w:szCs w:val="24"/>
        </w:rPr>
        <w:t xml:space="preserve"> годы» </w:t>
      </w:r>
    </w:p>
    <w:p w:rsidR="00957671" w:rsidRPr="00B70AAB" w:rsidRDefault="00957671" w:rsidP="0095767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D9065A" w:rsidRPr="00B70AAB" w:rsidRDefault="00D9065A" w:rsidP="00D906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70AAB">
        <w:rPr>
          <w:rFonts w:ascii="Times New Roman" w:hAnsi="Times New Roman"/>
          <w:b/>
          <w:sz w:val="24"/>
          <w:szCs w:val="24"/>
        </w:rPr>
        <w:t>Система целевых показателей (индикаторов) муниципальной программы («Развитие транспортной системы в Ко</w:t>
      </w:r>
      <w:r>
        <w:rPr>
          <w:rFonts w:ascii="Times New Roman" w:hAnsi="Times New Roman"/>
          <w:b/>
          <w:sz w:val="24"/>
          <w:szCs w:val="24"/>
        </w:rPr>
        <w:t>жевниковском районе на 20</w:t>
      </w:r>
      <w:r w:rsidR="003665A3">
        <w:rPr>
          <w:rFonts w:ascii="Times New Roman" w:hAnsi="Times New Roman"/>
          <w:b/>
          <w:sz w:val="24"/>
          <w:szCs w:val="24"/>
        </w:rPr>
        <w:t>26</w:t>
      </w:r>
      <w:r>
        <w:rPr>
          <w:rFonts w:ascii="Times New Roman" w:hAnsi="Times New Roman"/>
          <w:b/>
          <w:sz w:val="24"/>
          <w:szCs w:val="24"/>
        </w:rPr>
        <w:t>-20</w:t>
      </w:r>
      <w:r w:rsidR="003665A3">
        <w:rPr>
          <w:rFonts w:ascii="Times New Roman" w:hAnsi="Times New Roman"/>
          <w:b/>
          <w:sz w:val="24"/>
          <w:szCs w:val="24"/>
        </w:rPr>
        <w:t>31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70AAB">
        <w:rPr>
          <w:rFonts w:ascii="Times New Roman" w:hAnsi="Times New Roman"/>
          <w:b/>
          <w:sz w:val="24"/>
          <w:szCs w:val="24"/>
        </w:rPr>
        <w:t>годы»)</w:t>
      </w:r>
    </w:p>
    <w:p w:rsidR="00331719" w:rsidRDefault="00331719" w:rsidP="005D411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140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515"/>
        <w:gridCol w:w="2875"/>
        <w:gridCol w:w="567"/>
        <w:gridCol w:w="2833"/>
        <w:gridCol w:w="695"/>
        <w:gridCol w:w="172"/>
        <w:gridCol w:w="851"/>
        <w:gridCol w:w="1064"/>
        <w:gridCol w:w="1392"/>
        <w:gridCol w:w="1391"/>
        <w:gridCol w:w="1393"/>
        <w:gridCol w:w="1392"/>
      </w:tblGrid>
      <w:tr w:rsidR="00A572F6" w:rsidRPr="00B70AAB" w:rsidTr="008D4D18">
        <w:tc>
          <w:tcPr>
            <w:tcW w:w="515" w:type="dxa"/>
            <w:vMerge w:val="restart"/>
            <w:shd w:val="clear" w:color="auto" w:fill="auto"/>
          </w:tcPr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75" w:type="dxa"/>
            <w:vMerge w:val="restart"/>
            <w:shd w:val="clear" w:color="auto" w:fill="auto"/>
          </w:tcPr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Ед.</w:t>
            </w:r>
            <w:r w:rsidRPr="00B70AAB">
              <w:rPr>
                <w:rFonts w:ascii="Times New Roman" w:hAnsi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2833" w:type="dxa"/>
            <w:vMerge w:val="restart"/>
            <w:shd w:val="clear" w:color="auto" w:fill="auto"/>
          </w:tcPr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Методика расчета показателя*</w:t>
            </w:r>
          </w:p>
        </w:tc>
        <w:tc>
          <w:tcPr>
            <w:tcW w:w="8350" w:type="dxa"/>
            <w:gridSpan w:val="8"/>
            <w:shd w:val="clear" w:color="auto" w:fill="auto"/>
          </w:tcPr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Целевые значения индикатора / показателя реализации МП по годам</w:t>
            </w:r>
          </w:p>
        </w:tc>
      </w:tr>
      <w:tr w:rsidR="00E66631" w:rsidRPr="00B70AAB" w:rsidTr="00E66631">
        <w:tc>
          <w:tcPr>
            <w:tcW w:w="515" w:type="dxa"/>
            <w:vMerge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 202</w:t>
            </w:r>
            <w:r w:rsidR="005D50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64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392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391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393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392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</w:tr>
      <w:tr w:rsidR="00A572F6" w:rsidRPr="00B70AAB" w:rsidTr="008D4D18">
        <w:tc>
          <w:tcPr>
            <w:tcW w:w="515" w:type="dxa"/>
            <w:shd w:val="clear" w:color="auto" w:fill="auto"/>
          </w:tcPr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625" w:type="dxa"/>
            <w:gridSpan w:val="11"/>
            <w:shd w:val="clear" w:color="auto" w:fill="auto"/>
          </w:tcPr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Цель: Повышение эффективности транспортной системы на территории Кожевниковского района</w:t>
            </w:r>
          </w:p>
        </w:tc>
      </w:tr>
      <w:tr w:rsidR="00E66631" w:rsidRPr="00B70AAB" w:rsidTr="00E66631">
        <w:tc>
          <w:tcPr>
            <w:tcW w:w="51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7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70AAB">
              <w:rPr>
                <w:rFonts w:ascii="Times New Roman" w:eastAsia="Arial Unicode MS" w:hAnsi="Times New Roman"/>
                <w:sz w:val="24"/>
                <w:szCs w:val="24"/>
              </w:rPr>
              <w:t>Протяженность автомобильных дорог общего пользования с твердым покрытием</w:t>
            </w:r>
          </w:p>
        </w:tc>
        <w:tc>
          <w:tcPr>
            <w:tcW w:w="567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2833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494,7</w:t>
            </w:r>
          </w:p>
        </w:tc>
        <w:tc>
          <w:tcPr>
            <w:tcW w:w="851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494,7</w:t>
            </w:r>
          </w:p>
        </w:tc>
        <w:tc>
          <w:tcPr>
            <w:tcW w:w="1064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494,8</w:t>
            </w:r>
          </w:p>
        </w:tc>
        <w:tc>
          <w:tcPr>
            <w:tcW w:w="1392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494,9</w:t>
            </w:r>
          </w:p>
        </w:tc>
        <w:tc>
          <w:tcPr>
            <w:tcW w:w="1391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494,95</w:t>
            </w:r>
          </w:p>
        </w:tc>
        <w:tc>
          <w:tcPr>
            <w:tcW w:w="1393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494,96</w:t>
            </w:r>
          </w:p>
        </w:tc>
        <w:tc>
          <w:tcPr>
            <w:tcW w:w="1392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494,97</w:t>
            </w:r>
          </w:p>
        </w:tc>
      </w:tr>
      <w:tr w:rsidR="00E66631" w:rsidRPr="00B70AAB" w:rsidTr="00E66631">
        <w:tc>
          <w:tcPr>
            <w:tcW w:w="51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7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Показатель 1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3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S=V1/V2x100</w:t>
            </w:r>
          </w:p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S – Доля протяженности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V1 – Автомобильные дороги общего пользования местного значения, не отвечающих нормативным требованиям</w:t>
            </w:r>
          </w:p>
          <w:p w:rsidR="00E66631" w:rsidRPr="00B70AAB" w:rsidRDefault="00E66631" w:rsidP="00C0255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 xml:space="preserve">V2 – Общая протяженность автомобильных дорог общего пользования местного значения 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70,82</w:t>
            </w:r>
          </w:p>
        </w:tc>
        <w:tc>
          <w:tcPr>
            <w:tcW w:w="851" w:type="dxa"/>
            <w:shd w:val="clear" w:color="auto" w:fill="auto"/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70,82</w:t>
            </w:r>
          </w:p>
        </w:tc>
        <w:tc>
          <w:tcPr>
            <w:tcW w:w="1064" w:type="dxa"/>
            <w:shd w:val="clear" w:color="auto" w:fill="auto"/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70,81</w:t>
            </w:r>
          </w:p>
        </w:tc>
        <w:tc>
          <w:tcPr>
            <w:tcW w:w="1392" w:type="dxa"/>
            <w:shd w:val="clear" w:color="auto" w:fill="auto"/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70,80</w:t>
            </w:r>
          </w:p>
        </w:tc>
        <w:tc>
          <w:tcPr>
            <w:tcW w:w="1391" w:type="dxa"/>
            <w:shd w:val="clear" w:color="auto" w:fill="auto"/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70,79</w:t>
            </w:r>
          </w:p>
        </w:tc>
        <w:tc>
          <w:tcPr>
            <w:tcW w:w="1393" w:type="dxa"/>
            <w:shd w:val="clear" w:color="auto" w:fill="auto"/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70,78</w:t>
            </w:r>
          </w:p>
        </w:tc>
        <w:tc>
          <w:tcPr>
            <w:tcW w:w="1392" w:type="dxa"/>
            <w:shd w:val="clear" w:color="auto" w:fill="auto"/>
          </w:tcPr>
          <w:p w:rsidR="00E66631" w:rsidRPr="00BF01B1" w:rsidRDefault="00E66631" w:rsidP="00C02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70,77</w:t>
            </w:r>
          </w:p>
        </w:tc>
      </w:tr>
      <w:tr w:rsidR="00A572F6" w:rsidRPr="00B70AAB" w:rsidTr="00C02551">
        <w:tc>
          <w:tcPr>
            <w:tcW w:w="15140" w:type="dxa"/>
            <w:gridSpan w:val="12"/>
            <w:shd w:val="clear" w:color="auto" w:fill="auto"/>
          </w:tcPr>
          <w:p w:rsidR="00A572F6" w:rsidRPr="00B70AAB" w:rsidRDefault="00A572F6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Задача 1: Сохранение и развитие транспортной инфраструктуры</w:t>
            </w:r>
          </w:p>
        </w:tc>
      </w:tr>
      <w:tr w:rsidR="00E66631" w:rsidRPr="00B70AAB" w:rsidTr="00E66631">
        <w:tc>
          <w:tcPr>
            <w:tcW w:w="51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0AA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87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Показатель 1: Количество километров построенных (реконструированных) или отремонтированных (капитально отремонтированных) автомобильных дорог общего пользования местного значения.</w:t>
            </w:r>
          </w:p>
        </w:tc>
        <w:tc>
          <w:tcPr>
            <w:tcW w:w="567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AAB">
              <w:rPr>
                <w:rFonts w:ascii="Times New Roman" w:hAnsi="Times New Roman"/>
                <w:sz w:val="24"/>
                <w:szCs w:val="24"/>
              </w:rPr>
              <w:t>Км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3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0AAB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851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064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392" w:type="dxa"/>
            <w:shd w:val="clear" w:color="auto" w:fill="auto"/>
          </w:tcPr>
          <w:p w:rsidR="00E66631" w:rsidRPr="00BF01B1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391" w:type="dxa"/>
            <w:shd w:val="clear" w:color="auto" w:fill="auto"/>
          </w:tcPr>
          <w:p w:rsidR="00E66631" w:rsidRPr="00BF01B1" w:rsidRDefault="00E66631" w:rsidP="00193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393" w:type="dxa"/>
            <w:shd w:val="clear" w:color="auto" w:fill="auto"/>
          </w:tcPr>
          <w:p w:rsidR="00E66631" w:rsidRPr="00BF01B1" w:rsidRDefault="00E66631" w:rsidP="00193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  <w:tc>
          <w:tcPr>
            <w:tcW w:w="1392" w:type="dxa"/>
            <w:shd w:val="clear" w:color="auto" w:fill="auto"/>
          </w:tcPr>
          <w:p w:rsidR="00E66631" w:rsidRPr="00BF01B1" w:rsidRDefault="00E66631" w:rsidP="00193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2,639</w:t>
            </w:r>
          </w:p>
        </w:tc>
      </w:tr>
      <w:tr w:rsidR="00A572F6" w:rsidRPr="00B70AAB" w:rsidTr="00C02551">
        <w:tc>
          <w:tcPr>
            <w:tcW w:w="15140" w:type="dxa"/>
            <w:gridSpan w:val="12"/>
            <w:shd w:val="clear" w:color="auto" w:fill="auto"/>
          </w:tcPr>
          <w:p w:rsidR="00A572F6" w:rsidRDefault="00A572F6" w:rsidP="00C02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2: </w:t>
            </w:r>
            <w:r w:rsidRPr="002B4B96">
              <w:rPr>
                <w:rFonts w:ascii="Times New Roman" w:hAnsi="Times New Roman"/>
                <w:sz w:val="24"/>
                <w:szCs w:val="24"/>
              </w:rPr>
              <w:t>Развитие межмуниципальных перевозок</w:t>
            </w:r>
          </w:p>
          <w:p w:rsidR="00A572F6" w:rsidRDefault="00A572F6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631" w:rsidRPr="00B70AAB" w:rsidTr="00E66631">
        <w:tc>
          <w:tcPr>
            <w:tcW w:w="51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7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155CD">
              <w:rPr>
                <w:rFonts w:ascii="Times New Roman" w:hAnsi="Times New Roman"/>
                <w:sz w:val="24"/>
                <w:szCs w:val="24"/>
              </w:rPr>
              <w:t>Количество действующих маршрутов</w:t>
            </w:r>
          </w:p>
        </w:tc>
        <w:tc>
          <w:tcPr>
            <w:tcW w:w="567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833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1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72F6" w:rsidRPr="00B70AAB" w:rsidTr="00C02551">
        <w:tc>
          <w:tcPr>
            <w:tcW w:w="15140" w:type="dxa"/>
            <w:gridSpan w:val="12"/>
            <w:shd w:val="clear" w:color="auto" w:fill="auto"/>
          </w:tcPr>
          <w:p w:rsidR="00A572F6" w:rsidRDefault="00A572F6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3:  Обеспечение доступа населения Кожевниковского района к современным услугам связи</w:t>
            </w:r>
          </w:p>
        </w:tc>
      </w:tr>
      <w:tr w:rsidR="00E66631" w:rsidRPr="00B70AAB" w:rsidTr="00E66631">
        <w:tc>
          <w:tcPr>
            <w:tcW w:w="51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75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населённых пунктов обеспеченных доступом к сотовой связи</w:t>
            </w:r>
          </w:p>
        </w:tc>
        <w:tc>
          <w:tcPr>
            <w:tcW w:w="567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833" w:type="dxa"/>
            <w:shd w:val="clear" w:color="auto" w:fill="auto"/>
          </w:tcPr>
          <w:p w:rsidR="00E66631" w:rsidRPr="00B70AAB" w:rsidRDefault="00E66631" w:rsidP="00C02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5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2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1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3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2" w:type="dxa"/>
            <w:shd w:val="clear" w:color="auto" w:fill="auto"/>
          </w:tcPr>
          <w:p w:rsidR="00E66631" w:rsidRDefault="00E66631" w:rsidP="00C02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73AD5" w:rsidRDefault="00E73AD5" w:rsidP="005D411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82C6C" w:rsidRDefault="00B82C6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03650C" w:rsidRDefault="0003650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03650C" w:rsidRDefault="0003650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03650C" w:rsidRDefault="0003650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03650C" w:rsidRDefault="0003650C" w:rsidP="00A9714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9A219D" w:rsidRDefault="009A219D" w:rsidP="009A219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9A219D" w:rsidRDefault="009A219D" w:rsidP="009A219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70AAB">
        <w:rPr>
          <w:rFonts w:ascii="Times New Roman" w:hAnsi="Times New Roman"/>
          <w:bCs/>
          <w:sz w:val="24"/>
          <w:szCs w:val="24"/>
        </w:rPr>
        <w:t>Приложение 2 к муниципальной  программе</w:t>
      </w:r>
    </w:p>
    <w:p w:rsidR="00A9714D" w:rsidRDefault="00A9714D" w:rsidP="009A219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9A219D" w:rsidRDefault="00D9065A" w:rsidP="00D90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Перечень программных мероприятий муниципальной программы МО «</w:t>
      </w:r>
      <w:r>
        <w:rPr>
          <w:rFonts w:ascii="Times New Roman" w:hAnsi="Times New Roman"/>
          <w:b/>
          <w:bCs/>
          <w:sz w:val="24"/>
          <w:szCs w:val="24"/>
        </w:rPr>
        <w:t>Развитие транспортной системы</w:t>
      </w:r>
      <w:r w:rsidR="0003650C">
        <w:rPr>
          <w:rFonts w:ascii="Times New Roman" w:hAnsi="Times New Roman"/>
          <w:b/>
          <w:bCs/>
          <w:sz w:val="24"/>
          <w:szCs w:val="24"/>
        </w:rPr>
        <w:t xml:space="preserve"> в Кожевниковском районе на 2026 – 2031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5"/>
        <w:gridCol w:w="2530"/>
        <w:gridCol w:w="7"/>
        <w:gridCol w:w="15"/>
        <w:gridCol w:w="1394"/>
        <w:gridCol w:w="16"/>
        <w:gridCol w:w="7"/>
        <w:gridCol w:w="1253"/>
        <w:gridCol w:w="23"/>
        <w:gridCol w:w="1134"/>
        <w:gridCol w:w="119"/>
        <w:gridCol w:w="23"/>
        <w:gridCol w:w="1275"/>
        <w:gridCol w:w="1256"/>
        <w:gridCol w:w="20"/>
        <w:gridCol w:w="1843"/>
        <w:gridCol w:w="1388"/>
        <w:gridCol w:w="28"/>
        <w:gridCol w:w="1277"/>
      </w:tblGrid>
      <w:tr w:rsidR="00A572F6" w:rsidRPr="00447011" w:rsidTr="00C02551">
        <w:trPr>
          <w:trHeight w:val="675"/>
        </w:trPr>
        <w:tc>
          <w:tcPr>
            <w:tcW w:w="836" w:type="dxa"/>
            <w:vMerge w:val="restart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Merge w:val="restart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 xml:space="preserve">Наименование цели, задачи, мероприятия муниципальной программы </w:t>
            </w:r>
          </w:p>
        </w:tc>
        <w:tc>
          <w:tcPr>
            <w:tcW w:w="1416" w:type="dxa"/>
            <w:gridSpan w:val="3"/>
            <w:vMerge w:val="restart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6" w:type="dxa"/>
            <w:gridSpan w:val="3"/>
            <w:vMerge w:val="restart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>Объём финансирования</w:t>
            </w:r>
          </w:p>
        </w:tc>
        <w:tc>
          <w:tcPr>
            <w:tcW w:w="5693" w:type="dxa"/>
            <w:gridSpan w:val="8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 xml:space="preserve">В том числе за счет средств </w:t>
            </w:r>
          </w:p>
        </w:tc>
        <w:tc>
          <w:tcPr>
            <w:tcW w:w="1388" w:type="dxa"/>
            <w:vMerge w:val="restart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305" w:type="dxa"/>
            <w:gridSpan w:val="2"/>
            <w:vMerge w:val="restart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>Показатели результативности мероприятий</w:t>
            </w:r>
          </w:p>
        </w:tc>
      </w:tr>
      <w:tr w:rsidR="00A572F6" w:rsidRPr="00447011" w:rsidTr="00C02551">
        <w:trPr>
          <w:trHeight w:val="675"/>
        </w:trPr>
        <w:tc>
          <w:tcPr>
            <w:tcW w:w="836" w:type="dxa"/>
            <w:vMerge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Merge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Merge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98" w:type="dxa"/>
            <w:gridSpan w:val="2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256" w:type="dxa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818">
              <w:rPr>
                <w:rFonts w:ascii="Times New Roman" w:hAnsi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863" w:type="dxa"/>
            <w:gridSpan w:val="2"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сельских поселений</w:t>
            </w:r>
          </w:p>
        </w:tc>
        <w:tc>
          <w:tcPr>
            <w:tcW w:w="1388" w:type="dxa"/>
            <w:vMerge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/>
          </w:tcPr>
          <w:p w:rsidR="00A572F6" w:rsidRPr="00705818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2F6" w:rsidRPr="003563AB" w:rsidTr="00C02551">
        <w:trPr>
          <w:trHeight w:val="675"/>
        </w:trPr>
        <w:tc>
          <w:tcPr>
            <w:tcW w:w="836" w:type="dxa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  <w:gridSpan w:val="2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3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3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gridSpan w:val="2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6" w:type="dxa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3" w:type="dxa"/>
            <w:gridSpan w:val="2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8" w:type="dxa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05" w:type="dxa"/>
            <w:gridSpan w:val="2"/>
          </w:tcPr>
          <w:p w:rsidR="00A572F6" w:rsidRPr="003563AB" w:rsidRDefault="00A572F6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572F6" w:rsidRPr="003563AB" w:rsidTr="00C02551">
        <w:trPr>
          <w:trHeight w:val="675"/>
        </w:trPr>
        <w:tc>
          <w:tcPr>
            <w:tcW w:w="14459" w:type="dxa"/>
            <w:gridSpan w:val="20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 xml:space="preserve">Цель МП: </w:t>
            </w: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Цель: Повышение эффективности транспортной системы на территории Кожевниковского района</w:t>
            </w:r>
          </w:p>
        </w:tc>
      </w:tr>
      <w:tr w:rsidR="00A572F6" w:rsidRPr="003563AB" w:rsidTr="00C02551">
        <w:trPr>
          <w:trHeight w:val="675"/>
        </w:trPr>
        <w:tc>
          <w:tcPr>
            <w:tcW w:w="14459" w:type="dxa"/>
            <w:gridSpan w:val="20"/>
            <w:shd w:val="clear" w:color="auto" w:fill="D99594"/>
          </w:tcPr>
          <w:p w:rsidR="00A572F6" w:rsidRPr="003563AB" w:rsidRDefault="00A572F6" w:rsidP="00C02551">
            <w:pPr>
              <w:jc w:val="both"/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Задача 1: Сохранение и развитие транспортной инфраструктуры</w:t>
            </w:r>
          </w:p>
        </w:tc>
      </w:tr>
      <w:tr w:rsidR="00A572F6" w:rsidRPr="003563AB" w:rsidTr="00C02551">
        <w:trPr>
          <w:trHeight w:val="252"/>
        </w:trPr>
        <w:tc>
          <w:tcPr>
            <w:tcW w:w="836" w:type="dxa"/>
            <w:vMerge w:val="restart"/>
            <w:shd w:val="clear" w:color="auto" w:fill="D9D9D9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2552" w:type="dxa"/>
            <w:gridSpan w:val="3"/>
            <w:vMerge w:val="restart"/>
            <w:shd w:val="clear" w:color="auto" w:fill="D9D9D9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Мероприятие 1</w:t>
            </w: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Содержание и текущий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425" w:type="dxa"/>
            <w:gridSpan w:val="3"/>
            <w:shd w:val="clear" w:color="auto" w:fill="D9D9D9"/>
          </w:tcPr>
          <w:p w:rsidR="00A572F6" w:rsidRPr="00BF01B1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    </w:t>
            </w:r>
          </w:p>
        </w:tc>
        <w:tc>
          <w:tcPr>
            <w:tcW w:w="1283" w:type="dxa"/>
            <w:gridSpan w:val="3"/>
            <w:shd w:val="clear" w:color="auto" w:fill="D9D9D9"/>
            <w:vAlign w:val="bottom"/>
          </w:tcPr>
          <w:p w:rsidR="00A572F6" w:rsidRPr="00BF01B1" w:rsidRDefault="00EF6A90" w:rsidP="00D1354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53769,43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A572F6" w:rsidRPr="00BF01B1" w:rsidRDefault="00D13541" w:rsidP="00D1354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417" w:type="dxa"/>
            <w:gridSpan w:val="3"/>
            <w:shd w:val="clear" w:color="auto" w:fill="D9D9D9"/>
            <w:vAlign w:val="bottom"/>
          </w:tcPr>
          <w:p w:rsidR="00A572F6" w:rsidRPr="00BF01B1" w:rsidRDefault="00EF6A90" w:rsidP="00D1354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23600,00</w:t>
            </w:r>
          </w:p>
        </w:tc>
        <w:tc>
          <w:tcPr>
            <w:tcW w:w="1276" w:type="dxa"/>
            <w:gridSpan w:val="2"/>
            <w:shd w:val="clear" w:color="auto" w:fill="D9D9D9"/>
            <w:vAlign w:val="bottom"/>
          </w:tcPr>
          <w:p w:rsidR="00A572F6" w:rsidRPr="00BF01B1" w:rsidRDefault="00EF6A90" w:rsidP="00D1354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30169,43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A572F6" w:rsidRPr="00BF01B1" w:rsidRDefault="00D13541" w:rsidP="00D1354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D9D9D9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Отдел муниципального хозяйства Администрации Кожевниковского района</w:t>
            </w:r>
          </w:p>
        </w:tc>
        <w:tc>
          <w:tcPr>
            <w:tcW w:w="1277" w:type="dxa"/>
            <w:shd w:val="clear" w:color="auto" w:fill="D9D9D9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047" w:rsidRPr="003563AB" w:rsidTr="00C02551">
        <w:trPr>
          <w:trHeight w:val="252"/>
        </w:trPr>
        <w:tc>
          <w:tcPr>
            <w:tcW w:w="836" w:type="dxa"/>
            <w:vMerge/>
            <w:shd w:val="clear" w:color="auto" w:fill="D9D9D9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D9D9D9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/>
          </w:tcPr>
          <w:p w:rsidR="005D5047" w:rsidRPr="00BF01B1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факт </w:t>
            </w:r>
          </w:p>
        </w:tc>
        <w:tc>
          <w:tcPr>
            <w:tcW w:w="1283" w:type="dxa"/>
            <w:gridSpan w:val="3"/>
            <w:shd w:val="clear" w:color="auto" w:fill="D9D9D9"/>
            <w:vAlign w:val="bottom"/>
          </w:tcPr>
          <w:p w:rsidR="005D5047" w:rsidRPr="002710C6" w:rsidRDefault="005D5047" w:rsidP="00D13541">
            <w:pPr>
              <w:jc w:val="center"/>
              <w:rPr>
                <w:rFonts w:ascii="Times New Roman" w:hAnsi="Times New Roman"/>
                <w:color w:val="000000"/>
              </w:rPr>
            </w:pPr>
            <w:r w:rsidRPr="002710C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5D5047" w:rsidRPr="002710C6" w:rsidRDefault="005D5047" w:rsidP="00D13541">
            <w:pPr>
              <w:jc w:val="center"/>
              <w:rPr>
                <w:rFonts w:ascii="Times New Roman" w:hAnsi="Times New Roman"/>
                <w:color w:val="000000"/>
              </w:rPr>
            </w:pPr>
            <w:r w:rsidRPr="002710C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shd w:val="clear" w:color="auto" w:fill="D9D9D9"/>
            <w:vAlign w:val="bottom"/>
          </w:tcPr>
          <w:p w:rsidR="005D5047" w:rsidRPr="002710C6" w:rsidRDefault="005D5047" w:rsidP="00D13541">
            <w:pPr>
              <w:jc w:val="center"/>
              <w:rPr>
                <w:rFonts w:ascii="Times New Roman" w:hAnsi="Times New Roman"/>
                <w:color w:val="000000"/>
              </w:rPr>
            </w:pPr>
            <w:r w:rsidRPr="002710C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D9D9D9"/>
            <w:vAlign w:val="bottom"/>
          </w:tcPr>
          <w:p w:rsidR="005D5047" w:rsidRPr="002710C6" w:rsidRDefault="005D5047" w:rsidP="00D13541">
            <w:pPr>
              <w:jc w:val="center"/>
              <w:rPr>
                <w:rFonts w:ascii="Times New Roman" w:hAnsi="Times New Roman"/>
                <w:color w:val="000000"/>
              </w:rPr>
            </w:pPr>
            <w:r w:rsidRPr="002710C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5D5047" w:rsidRPr="002710C6" w:rsidRDefault="005D5047" w:rsidP="00D13541">
            <w:pPr>
              <w:jc w:val="center"/>
              <w:rPr>
                <w:rFonts w:ascii="Times New Roman" w:hAnsi="Times New Roman"/>
                <w:color w:val="000000"/>
              </w:rPr>
            </w:pPr>
            <w:r w:rsidRPr="002710C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D9D9D9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541" w:rsidRPr="003563AB" w:rsidTr="00FC3685">
        <w:trPr>
          <w:trHeight w:val="252"/>
        </w:trPr>
        <w:tc>
          <w:tcPr>
            <w:tcW w:w="836" w:type="dxa"/>
            <w:vMerge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/>
          </w:tcPr>
          <w:p w:rsidR="00D13541" w:rsidRPr="00BF01B1" w:rsidRDefault="00D13541" w:rsidP="00FC36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83" w:type="dxa"/>
            <w:gridSpan w:val="3"/>
            <w:shd w:val="clear" w:color="auto" w:fill="D9D9D9"/>
            <w:vAlign w:val="bottom"/>
          </w:tcPr>
          <w:p w:rsidR="00D13541" w:rsidRPr="00D13541" w:rsidRDefault="00EF6A90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33742,81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shd w:val="clear" w:color="auto" w:fill="D9D9D9"/>
            <w:vAlign w:val="bottom"/>
          </w:tcPr>
          <w:p w:rsidR="00D13541" w:rsidRPr="00D13541" w:rsidRDefault="00EF6A90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23600,0</w:t>
            </w:r>
          </w:p>
        </w:tc>
        <w:tc>
          <w:tcPr>
            <w:tcW w:w="1276" w:type="dxa"/>
            <w:gridSpan w:val="2"/>
            <w:shd w:val="clear" w:color="auto" w:fill="D9D9D9"/>
            <w:vAlign w:val="bottom"/>
          </w:tcPr>
          <w:p w:rsidR="00D13541" w:rsidRPr="00D13541" w:rsidRDefault="00EF6A90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10142,81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/>
            <w:vAlign w:val="center"/>
          </w:tcPr>
          <w:p w:rsidR="00D13541" w:rsidRPr="003563AB" w:rsidRDefault="00D13541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A90" w:rsidRPr="003563AB" w:rsidTr="00FF26DE">
        <w:trPr>
          <w:trHeight w:val="252"/>
        </w:trPr>
        <w:tc>
          <w:tcPr>
            <w:tcW w:w="836" w:type="dxa"/>
            <w:vMerge/>
            <w:shd w:val="clear" w:color="auto" w:fill="D9D9D9"/>
          </w:tcPr>
          <w:p w:rsidR="00EF6A90" w:rsidRPr="003563AB" w:rsidRDefault="00EF6A90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D9D9D9"/>
          </w:tcPr>
          <w:p w:rsidR="00EF6A90" w:rsidRPr="003563AB" w:rsidRDefault="00EF6A90" w:rsidP="00C025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/>
          </w:tcPr>
          <w:p w:rsidR="00EF6A90" w:rsidRPr="00BF01B1" w:rsidRDefault="00EF6A90" w:rsidP="00FC36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83" w:type="dxa"/>
            <w:gridSpan w:val="3"/>
            <w:shd w:val="clear" w:color="auto" w:fill="D9D9D9"/>
          </w:tcPr>
          <w:p w:rsidR="00EF6A90" w:rsidRPr="003563AB" w:rsidRDefault="00EF6A90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9919,81</w:t>
            </w:r>
          </w:p>
        </w:tc>
        <w:tc>
          <w:tcPr>
            <w:tcW w:w="1134" w:type="dxa"/>
            <w:shd w:val="clear" w:color="auto" w:fill="D9D9D9"/>
          </w:tcPr>
          <w:p w:rsidR="00EF6A90" w:rsidRPr="003563AB" w:rsidRDefault="00EF6A90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D9D9D9"/>
          </w:tcPr>
          <w:p w:rsidR="00EF6A90" w:rsidRPr="003563AB" w:rsidRDefault="00EF6A90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EF6A90" w:rsidRPr="003563AB" w:rsidRDefault="00EF6A90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9919,81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F6A90" w:rsidRPr="00D13541" w:rsidRDefault="00EF6A90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/>
            <w:vAlign w:val="center"/>
          </w:tcPr>
          <w:p w:rsidR="00EF6A90" w:rsidRPr="003563AB" w:rsidRDefault="00EF6A90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D9D9D9"/>
          </w:tcPr>
          <w:p w:rsidR="00EF6A90" w:rsidRPr="003563AB" w:rsidRDefault="00EF6A9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A90" w:rsidRPr="003563AB" w:rsidTr="00FF26DE">
        <w:trPr>
          <w:trHeight w:val="252"/>
        </w:trPr>
        <w:tc>
          <w:tcPr>
            <w:tcW w:w="836" w:type="dxa"/>
            <w:vMerge/>
            <w:shd w:val="clear" w:color="auto" w:fill="D9D9D9"/>
          </w:tcPr>
          <w:p w:rsidR="00EF6A90" w:rsidRPr="003563AB" w:rsidRDefault="00EF6A90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D9D9D9"/>
          </w:tcPr>
          <w:p w:rsidR="00EF6A90" w:rsidRPr="003563AB" w:rsidRDefault="00EF6A90" w:rsidP="00C025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/>
          </w:tcPr>
          <w:p w:rsidR="00EF6A90" w:rsidRPr="00BF01B1" w:rsidRDefault="00EF6A90" w:rsidP="00FC36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83" w:type="dxa"/>
            <w:gridSpan w:val="3"/>
            <w:shd w:val="clear" w:color="auto" w:fill="D9D9D9"/>
          </w:tcPr>
          <w:p w:rsidR="00EF6A90" w:rsidRPr="003563AB" w:rsidRDefault="00EF6A90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10106,81</w:t>
            </w:r>
          </w:p>
        </w:tc>
        <w:tc>
          <w:tcPr>
            <w:tcW w:w="1134" w:type="dxa"/>
            <w:shd w:val="clear" w:color="auto" w:fill="D9D9D9"/>
          </w:tcPr>
          <w:p w:rsidR="00EF6A90" w:rsidRPr="003563AB" w:rsidRDefault="00EF6A90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D9D9D9"/>
          </w:tcPr>
          <w:p w:rsidR="00EF6A90" w:rsidRPr="003563AB" w:rsidRDefault="00EF6A90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EF6A90" w:rsidRPr="003563AB" w:rsidRDefault="00EF6A90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10106,81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EF6A90" w:rsidRPr="00D13541" w:rsidRDefault="00EF6A90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/>
            <w:vAlign w:val="center"/>
          </w:tcPr>
          <w:p w:rsidR="00EF6A90" w:rsidRPr="003563AB" w:rsidRDefault="00EF6A90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D9D9D9"/>
          </w:tcPr>
          <w:p w:rsidR="00EF6A90" w:rsidRPr="003563AB" w:rsidRDefault="00EF6A9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541" w:rsidRPr="003563AB" w:rsidTr="00FC3685">
        <w:trPr>
          <w:trHeight w:val="252"/>
        </w:trPr>
        <w:tc>
          <w:tcPr>
            <w:tcW w:w="836" w:type="dxa"/>
            <w:vMerge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/>
          </w:tcPr>
          <w:p w:rsidR="00D13541" w:rsidRPr="003563AB" w:rsidRDefault="00D13541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283" w:type="dxa"/>
            <w:gridSpan w:val="3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/>
            <w:vAlign w:val="center"/>
          </w:tcPr>
          <w:p w:rsidR="00D13541" w:rsidRPr="003563AB" w:rsidRDefault="00D13541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541" w:rsidRPr="003563AB" w:rsidTr="00FC3685">
        <w:trPr>
          <w:trHeight w:val="252"/>
        </w:trPr>
        <w:tc>
          <w:tcPr>
            <w:tcW w:w="836" w:type="dxa"/>
            <w:vMerge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/>
          </w:tcPr>
          <w:p w:rsidR="00D13541" w:rsidRPr="003563AB" w:rsidRDefault="00D13541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1283" w:type="dxa"/>
            <w:gridSpan w:val="3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/>
            <w:vAlign w:val="center"/>
          </w:tcPr>
          <w:p w:rsidR="00D13541" w:rsidRPr="003563AB" w:rsidRDefault="00D13541" w:rsidP="00C02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541" w:rsidRPr="003563AB" w:rsidTr="00C02551">
        <w:trPr>
          <w:trHeight w:val="248"/>
        </w:trPr>
        <w:tc>
          <w:tcPr>
            <w:tcW w:w="836" w:type="dxa"/>
            <w:vMerge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  <w:shd w:val="clear" w:color="auto" w:fill="D9D9D9"/>
          </w:tcPr>
          <w:p w:rsidR="00D13541" w:rsidRPr="003563AB" w:rsidRDefault="00D13541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2031</w:t>
            </w:r>
          </w:p>
        </w:tc>
        <w:tc>
          <w:tcPr>
            <w:tcW w:w="1283" w:type="dxa"/>
            <w:gridSpan w:val="3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shd w:val="clear" w:color="auto" w:fill="D9D9D9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D9D9D9"/>
            <w:vAlign w:val="bottom"/>
          </w:tcPr>
          <w:p w:rsidR="00D13541" w:rsidRPr="003563AB" w:rsidRDefault="00D13541" w:rsidP="00C0255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D9D9D9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47F" w:rsidRPr="003563AB" w:rsidTr="00FC3685">
        <w:trPr>
          <w:trHeight w:val="278"/>
        </w:trPr>
        <w:tc>
          <w:tcPr>
            <w:tcW w:w="836" w:type="dxa"/>
            <w:vMerge w:val="restart"/>
          </w:tcPr>
          <w:p w:rsidR="0048747F" w:rsidRPr="003563AB" w:rsidRDefault="0048747F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1.1.1</w:t>
            </w:r>
          </w:p>
        </w:tc>
        <w:tc>
          <w:tcPr>
            <w:tcW w:w="2552" w:type="dxa"/>
            <w:gridSpan w:val="3"/>
            <w:vMerge w:val="restart"/>
          </w:tcPr>
          <w:p w:rsidR="0048747F" w:rsidRPr="003563AB" w:rsidRDefault="0048747F" w:rsidP="00C0255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iCs/>
                <w:sz w:val="24"/>
                <w:szCs w:val="24"/>
              </w:rPr>
              <w:t>Содержание автомобильных дорог местного значения</w:t>
            </w:r>
          </w:p>
        </w:tc>
        <w:tc>
          <w:tcPr>
            <w:tcW w:w="1425" w:type="dxa"/>
            <w:gridSpan w:val="3"/>
            <w:vAlign w:val="center"/>
          </w:tcPr>
          <w:p w:rsidR="0048747F" w:rsidRPr="00BF01B1" w:rsidRDefault="0048747F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83" w:type="dxa"/>
            <w:gridSpan w:val="3"/>
            <w:vAlign w:val="bottom"/>
          </w:tcPr>
          <w:p w:rsidR="0048747F" w:rsidRPr="0048747F" w:rsidRDefault="00B84F50" w:rsidP="00D075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28819,43</w:t>
            </w:r>
          </w:p>
        </w:tc>
        <w:tc>
          <w:tcPr>
            <w:tcW w:w="1134" w:type="dxa"/>
            <w:vAlign w:val="bottom"/>
          </w:tcPr>
          <w:p w:rsidR="0048747F" w:rsidRPr="0048747F" w:rsidRDefault="0048747F" w:rsidP="00D075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8747F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417" w:type="dxa"/>
            <w:gridSpan w:val="3"/>
            <w:vAlign w:val="bottom"/>
          </w:tcPr>
          <w:p w:rsidR="0048747F" w:rsidRPr="0048747F" w:rsidRDefault="0048747F" w:rsidP="00D075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8747F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276" w:type="dxa"/>
            <w:gridSpan w:val="2"/>
            <w:vAlign w:val="bottom"/>
          </w:tcPr>
          <w:p w:rsidR="0048747F" w:rsidRPr="0048747F" w:rsidRDefault="00B84F50" w:rsidP="00D075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28819,43</w:t>
            </w:r>
          </w:p>
        </w:tc>
        <w:tc>
          <w:tcPr>
            <w:tcW w:w="1843" w:type="dxa"/>
            <w:vAlign w:val="bottom"/>
          </w:tcPr>
          <w:p w:rsidR="0048747F" w:rsidRPr="0048747F" w:rsidRDefault="0048747F" w:rsidP="00D075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8747F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48747F" w:rsidRPr="003563AB" w:rsidRDefault="004874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Отдел муниципального хозяйства Администрации Кожевниковского района</w:t>
            </w:r>
          </w:p>
        </w:tc>
        <w:tc>
          <w:tcPr>
            <w:tcW w:w="1277" w:type="dxa"/>
          </w:tcPr>
          <w:p w:rsidR="0048747F" w:rsidRPr="00425836" w:rsidRDefault="0048747F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5836">
              <w:rPr>
                <w:rFonts w:ascii="Times New Roman" w:hAnsi="Times New Roman"/>
                <w:sz w:val="20"/>
                <w:szCs w:val="20"/>
              </w:rPr>
              <w:t>очистка дорог от снега (км.)</w:t>
            </w:r>
          </w:p>
        </w:tc>
      </w:tr>
      <w:tr w:rsidR="005D5047" w:rsidRPr="003563AB" w:rsidTr="00FC3685">
        <w:trPr>
          <w:trHeight w:val="278"/>
        </w:trPr>
        <w:tc>
          <w:tcPr>
            <w:tcW w:w="836" w:type="dxa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5D5047" w:rsidRPr="003563AB" w:rsidRDefault="005D5047" w:rsidP="00C0255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5D5047" w:rsidRPr="00BF01B1" w:rsidRDefault="005D5047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Факт </w:t>
            </w:r>
          </w:p>
        </w:tc>
        <w:tc>
          <w:tcPr>
            <w:tcW w:w="1283" w:type="dxa"/>
            <w:gridSpan w:val="3"/>
            <w:vAlign w:val="bottom"/>
          </w:tcPr>
          <w:p w:rsidR="005D5047" w:rsidRPr="0048747F" w:rsidRDefault="005D5047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747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5D5047" w:rsidRPr="0048747F" w:rsidRDefault="005D5047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747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vAlign w:val="bottom"/>
          </w:tcPr>
          <w:p w:rsidR="005D5047" w:rsidRPr="0048747F" w:rsidRDefault="005D5047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747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vAlign w:val="bottom"/>
          </w:tcPr>
          <w:p w:rsidR="005D5047" w:rsidRPr="0048747F" w:rsidRDefault="005D5047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747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vAlign w:val="bottom"/>
          </w:tcPr>
          <w:p w:rsidR="005D5047" w:rsidRPr="0048747F" w:rsidRDefault="005D5047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747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D5047" w:rsidRPr="00425836" w:rsidRDefault="005D5047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541" w:rsidRPr="003563AB" w:rsidTr="00FC3685">
        <w:trPr>
          <w:trHeight w:val="422"/>
        </w:trPr>
        <w:tc>
          <w:tcPr>
            <w:tcW w:w="836" w:type="dxa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D13541" w:rsidRPr="003563AB" w:rsidRDefault="00D13541" w:rsidP="00FC36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83" w:type="dxa"/>
            <w:gridSpan w:val="3"/>
            <w:vAlign w:val="bottom"/>
          </w:tcPr>
          <w:p w:rsidR="00D13541" w:rsidRPr="00D13541" w:rsidRDefault="002267A0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8792,81</w:t>
            </w:r>
          </w:p>
        </w:tc>
        <w:tc>
          <w:tcPr>
            <w:tcW w:w="1134" w:type="dxa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vAlign w:val="bottom"/>
          </w:tcPr>
          <w:p w:rsidR="00D13541" w:rsidRPr="00D13541" w:rsidRDefault="002267A0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8792,81</w:t>
            </w:r>
          </w:p>
        </w:tc>
        <w:tc>
          <w:tcPr>
            <w:tcW w:w="1843" w:type="dxa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F50" w:rsidRPr="003563AB" w:rsidTr="00D07574">
        <w:trPr>
          <w:trHeight w:val="278"/>
        </w:trPr>
        <w:tc>
          <w:tcPr>
            <w:tcW w:w="836" w:type="dxa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B84F50" w:rsidRPr="003563AB" w:rsidRDefault="00B84F50" w:rsidP="00FC36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83" w:type="dxa"/>
            <w:gridSpan w:val="3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9919,81</w:t>
            </w:r>
          </w:p>
        </w:tc>
        <w:tc>
          <w:tcPr>
            <w:tcW w:w="1134" w:type="dxa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9919,81</w:t>
            </w:r>
          </w:p>
        </w:tc>
        <w:tc>
          <w:tcPr>
            <w:tcW w:w="1843" w:type="dxa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F50" w:rsidRPr="003563AB" w:rsidTr="00D07574">
        <w:trPr>
          <w:trHeight w:val="278"/>
        </w:trPr>
        <w:tc>
          <w:tcPr>
            <w:tcW w:w="836" w:type="dxa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B84F50" w:rsidRPr="003563AB" w:rsidRDefault="00B84F50" w:rsidP="00FC36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83" w:type="dxa"/>
            <w:gridSpan w:val="3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10106,81</w:t>
            </w:r>
          </w:p>
        </w:tc>
        <w:tc>
          <w:tcPr>
            <w:tcW w:w="1134" w:type="dxa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10106,81</w:t>
            </w:r>
          </w:p>
        </w:tc>
        <w:tc>
          <w:tcPr>
            <w:tcW w:w="1843" w:type="dxa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541" w:rsidRPr="003563AB" w:rsidTr="00FC3685">
        <w:trPr>
          <w:trHeight w:val="278"/>
        </w:trPr>
        <w:tc>
          <w:tcPr>
            <w:tcW w:w="836" w:type="dxa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D13541" w:rsidRPr="003563AB" w:rsidRDefault="00D13541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283" w:type="dxa"/>
            <w:gridSpan w:val="3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541" w:rsidRPr="003563AB" w:rsidTr="00FC3685">
        <w:trPr>
          <w:trHeight w:val="278"/>
        </w:trPr>
        <w:tc>
          <w:tcPr>
            <w:tcW w:w="836" w:type="dxa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D13541" w:rsidRPr="003563AB" w:rsidRDefault="00D13541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1283" w:type="dxa"/>
            <w:gridSpan w:val="3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541" w:rsidRPr="003563AB" w:rsidTr="00FC3685">
        <w:trPr>
          <w:trHeight w:val="277"/>
        </w:trPr>
        <w:tc>
          <w:tcPr>
            <w:tcW w:w="836" w:type="dxa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D13541" w:rsidRPr="003563AB" w:rsidRDefault="00D13541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2031</w:t>
            </w:r>
          </w:p>
        </w:tc>
        <w:tc>
          <w:tcPr>
            <w:tcW w:w="1283" w:type="dxa"/>
            <w:gridSpan w:val="3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gridSpan w:val="3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2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vAlign w:val="bottom"/>
          </w:tcPr>
          <w:p w:rsidR="00D13541" w:rsidRPr="00D13541" w:rsidRDefault="00D13541" w:rsidP="00FC36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354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13541" w:rsidRPr="003563AB" w:rsidRDefault="00D13541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A0" w:rsidRPr="003563AB" w:rsidTr="00C02551">
        <w:trPr>
          <w:trHeight w:val="278"/>
        </w:trPr>
        <w:tc>
          <w:tcPr>
            <w:tcW w:w="836" w:type="dxa"/>
            <w:vMerge w:val="restart"/>
          </w:tcPr>
          <w:p w:rsidR="002267A0" w:rsidRPr="003563AB" w:rsidRDefault="002267A0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1.1.2</w:t>
            </w:r>
          </w:p>
        </w:tc>
        <w:tc>
          <w:tcPr>
            <w:tcW w:w="2552" w:type="dxa"/>
            <w:gridSpan w:val="3"/>
            <w:vMerge w:val="restart"/>
          </w:tcPr>
          <w:p w:rsidR="002267A0" w:rsidRPr="003563AB" w:rsidRDefault="002267A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iCs/>
                <w:sz w:val="24"/>
                <w:szCs w:val="24"/>
              </w:rPr>
              <w:t>Ремонт автомобильных дорог местного значения</w:t>
            </w:r>
          </w:p>
        </w:tc>
        <w:tc>
          <w:tcPr>
            <w:tcW w:w="1425" w:type="dxa"/>
            <w:gridSpan w:val="3"/>
          </w:tcPr>
          <w:p w:rsidR="002267A0" w:rsidRPr="003563AB" w:rsidRDefault="002267A0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83" w:type="dxa"/>
            <w:gridSpan w:val="3"/>
          </w:tcPr>
          <w:p w:rsidR="002267A0" w:rsidRPr="002267A0" w:rsidRDefault="002267A0" w:rsidP="00D07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A0">
              <w:rPr>
                <w:rFonts w:ascii="Times New Roman" w:hAnsi="Times New Roman"/>
                <w:b/>
                <w:sz w:val="24"/>
                <w:szCs w:val="24"/>
              </w:rPr>
              <w:t>24950,0</w:t>
            </w:r>
          </w:p>
        </w:tc>
        <w:tc>
          <w:tcPr>
            <w:tcW w:w="1134" w:type="dxa"/>
          </w:tcPr>
          <w:p w:rsidR="002267A0" w:rsidRPr="002267A0" w:rsidRDefault="002267A0" w:rsidP="00D075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67A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2267A0" w:rsidRPr="002267A0" w:rsidRDefault="002267A0" w:rsidP="00D07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A0">
              <w:rPr>
                <w:rFonts w:ascii="Times New Roman" w:hAnsi="Times New Roman"/>
                <w:b/>
                <w:sz w:val="24"/>
                <w:szCs w:val="24"/>
              </w:rPr>
              <w:t>23600,0</w:t>
            </w:r>
          </w:p>
          <w:p w:rsidR="002267A0" w:rsidRPr="002267A0" w:rsidRDefault="002267A0" w:rsidP="00D07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267A0" w:rsidRPr="002267A0" w:rsidRDefault="002267A0" w:rsidP="00D07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A0">
              <w:rPr>
                <w:rFonts w:ascii="Times New Roman" w:hAnsi="Times New Roman"/>
                <w:b/>
                <w:sz w:val="24"/>
                <w:szCs w:val="24"/>
              </w:rPr>
              <w:t>1350,0</w:t>
            </w:r>
          </w:p>
        </w:tc>
        <w:tc>
          <w:tcPr>
            <w:tcW w:w="1843" w:type="dxa"/>
          </w:tcPr>
          <w:p w:rsidR="002267A0" w:rsidRPr="003563AB" w:rsidRDefault="002267A0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2267A0" w:rsidRPr="003563AB" w:rsidRDefault="002267A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277" w:type="dxa"/>
            <w:vMerge w:val="restart"/>
          </w:tcPr>
          <w:p w:rsidR="002267A0" w:rsidRPr="00425836" w:rsidRDefault="002267A0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5836">
              <w:rPr>
                <w:rFonts w:ascii="Times New Roman" w:hAnsi="Times New Roman"/>
                <w:sz w:val="20"/>
                <w:szCs w:val="20"/>
              </w:rPr>
              <w:t>Отремонтировано дорог (км)</w:t>
            </w:r>
          </w:p>
        </w:tc>
      </w:tr>
      <w:tr w:rsidR="005D5047" w:rsidRPr="003563AB" w:rsidTr="00C02551">
        <w:trPr>
          <w:trHeight w:val="278"/>
        </w:trPr>
        <w:tc>
          <w:tcPr>
            <w:tcW w:w="836" w:type="dxa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5D5047" w:rsidRPr="003563AB" w:rsidRDefault="005D5047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Факт </w:t>
            </w:r>
          </w:p>
        </w:tc>
        <w:tc>
          <w:tcPr>
            <w:tcW w:w="1283" w:type="dxa"/>
            <w:gridSpan w:val="3"/>
          </w:tcPr>
          <w:p w:rsidR="005D5047" w:rsidRPr="002267A0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5047" w:rsidRPr="002267A0" w:rsidRDefault="005D5047" w:rsidP="00C02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7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5D5047" w:rsidRPr="002267A0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5D5047" w:rsidRPr="002267A0" w:rsidRDefault="005D5047" w:rsidP="0065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D5047" w:rsidRPr="002267A0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5D5047" w:rsidRPr="00425836" w:rsidRDefault="005D5047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B39" w:rsidRPr="003563AB" w:rsidTr="00FC3685">
        <w:trPr>
          <w:trHeight w:val="278"/>
        </w:trPr>
        <w:tc>
          <w:tcPr>
            <w:tcW w:w="836" w:type="dxa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657B39" w:rsidRPr="003563AB" w:rsidRDefault="00657B39" w:rsidP="00FC36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83" w:type="dxa"/>
            <w:gridSpan w:val="3"/>
          </w:tcPr>
          <w:p w:rsidR="00657B39" w:rsidRPr="00657B39" w:rsidRDefault="002267A0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24950,0</w:t>
            </w:r>
          </w:p>
        </w:tc>
        <w:tc>
          <w:tcPr>
            <w:tcW w:w="1134" w:type="dxa"/>
          </w:tcPr>
          <w:p w:rsidR="00657B39" w:rsidRPr="00657B39" w:rsidRDefault="00657B39" w:rsidP="00FC3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57B39" w:rsidRPr="00657B39" w:rsidRDefault="002267A0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23600,0</w:t>
            </w:r>
          </w:p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7B39" w:rsidRPr="00657B39" w:rsidRDefault="002267A0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1350,0</w:t>
            </w:r>
          </w:p>
        </w:tc>
        <w:tc>
          <w:tcPr>
            <w:tcW w:w="1843" w:type="dxa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657B39" w:rsidRPr="00425836" w:rsidRDefault="00657B39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B39" w:rsidRPr="003563AB" w:rsidTr="00FC3685">
        <w:trPr>
          <w:trHeight w:val="278"/>
        </w:trPr>
        <w:tc>
          <w:tcPr>
            <w:tcW w:w="836" w:type="dxa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657B39" w:rsidRPr="003563AB" w:rsidRDefault="00657B39" w:rsidP="00FC36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83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57B39" w:rsidRPr="00657B39" w:rsidRDefault="00657B39" w:rsidP="00FC3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657B39" w:rsidRPr="00425836" w:rsidRDefault="00657B39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B39" w:rsidRPr="003563AB" w:rsidTr="00FC3685">
        <w:trPr>
          <w:trHeight w:val="278"/>
        </w:trPr>
        <w:tc>
          <w:tcPr>
            <w:tcW w:w="836" w:type="dxa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657B39" w:rsidRDefault="00657B39" w:rsidP="00FC36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83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57B39" w:rsidRPr="00657B39" w:rsidRDefault="00657B39" w:rsidP="00FC3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657B39" w:rsidRPr="00425836" w:rsidRDefault="00657B39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B39" w:rsidRPr="003563AB" w:rsidTr="00FC3685">
        <w:trPr>
          <w:trHeight w:val="278"/>
        </w:trPr>
        <w:tc>
          <w:tcPr>
            <w:tcW w:w="836" w:type="dxa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657B39" w:rsidRPr="003563AB" w:rsidRDefault="00657B39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83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57B39" w:rsidRPr="00657B39" w:rsidRDefault="00657B39" w:rsidP="00FC3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657B39" w:rsidRPr="00425836" w:rsidRDefault="00657B39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B39" w:rsidRPr="003563AB" w:rsidTr="00FC3685">
        <w:trPr>
          <w:trHeight w:val="278"/>
        </w:trPr>
        <w:tc>
          <w:tcPr>
            <w:tcW w:w="836" w:type="dxa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657B39" w:rsidRPr="003563AB" w:rsidRDefault="00657B39" w:rsidP="00657B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83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57B39" w:rsidRPr="00657B39" w:rsidRDefault="00657B39" w:rsidP="00FC3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657B39" w:rsidRPr="00425836" w:rsidRDefault="00657B39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B39" w:rsidRPr="003563AB" w:rsidTr="00FC3685">
        <w:trPr>
          <w:trHeight w:val="277"/>
        </w:trPr>
        <w:tc>
          <w:tcPr>
            <w:tcW w:w="836" w:type="dxa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657B39" w:rsidRPr="003563AB" w:rsidRDefault="00657B39" w:rsidP="00657B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83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57B39" w:rsidRPr="00657B39" w:rsidRDefault="00657B39" w:rsidP="00FC3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57B39" w:rsidRPr="00657B39" w:rsidRDefault="00657B39" w:rsidP="00FC3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657B39" w:rsidRPr="00425836" w:rsidRDefault="00657B39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2F6" w:rsidRPr="003563AB" w:rsidTr="00C02551">
        <w:trPr>
          <w:trHeight w:val="396"/>
        </w:trPr>
        <w:tc>
          <w:tcPr>
            <w:tcW w:w="836" w:type="dxa"/>
            <w:vMerge w:val="restart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2552" w:type="dxa"/>
            <w:gridSpan w:val="3"/>
            <w:vMerge w:val="restart"/>
          </w:tcPr>
          <w:p w:rsidR="00A572F6" w:rsidRPr="00657B39" w:rsidRDefault="00A572F6" w:rsidP="00C025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7B3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Мероприятие 2</w:t>
            </w:r>
            <w:r w:rsidRPr="00657B39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проектно-сметной документации на выполнение работ по строительству, реконструкции (капитальному ремонту) автомобильных дорог местного значения и искусственных сооружений на них</w:t>
            </w:r>
          </w:p>
        </w:tc>
        <w:tc>
          <w:tcPr>
            <w:tcW w:w="1425" w:type="dxa"/>
            <w:gridSpan w:val="3"/>
          </w:tcPr>
          <w:p w:rsidR="00A572F6" w:rsidRPr="003563AB" w:rsidRDefault="00A572F6" w:rsidP="000730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    </w:t>
            </w:r>
          </w:p>
        </w:tc>
        <w:tc>
          <w:tcPr>
            <w:tcW w:w="1283" w:type="dxa"/>
            <w:gridSpan w:val="3"/>
            <w:vAlign w:val="center"/>
          </w:tcPr>
          <w:p w:rsidR="00A572F6" w:rsidRPr="003563AB" w:rsidRDefault="001B1D3A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A572F6" w:rsidRPr="003563AB" w:rsidRDefault="001B1D3A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277" w:type="dxa"/>
          </w:tcPr>
          <w:p w:rsidR="00A572F6" w:rsidRPr="00425836" w:rsidRDefault="00A572F6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5836">
              <w:rPr>
                <w:rFonts w:ascii="Times New Roman" w:hAnsi="Times New Roman"/>
                <w:sz w:val="20"/>
                <w:szCs w:val="20"/>
              </w:rPr>
              <w:t>(составление документов,ПСД),</w:t>
            </w:r>
            <w:r w:rsidR="001B1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5836">
              <w:rPr>
                <w:rFonts w:ascii="Times New Roman" w:hAnsi="Times New Roman"/>
                <w:sz w:val="20"/>
                <w:szCs w:val="20"/>
              </w:rPr>
              <w:t>и т.д. ед.</w:t>
            </w:r>
          </w:p>
        </w:tc>
      </w:tr>
      <w:tr w:rsidR="005D5047" w:rsidRPr="003563AB" w:rsidTr="00C02551">
        <w:trPr>
          <w:trHeight w:val="396"/>
        </w:trPr>
        <w:tc>
          <w:tcPr>
            <w:tcW w:w="836" w:type="dxa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5D5047" w:rsidRPr="00657B39" w:rsidRDefault="005D5047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5D5047" w:rsidRPr="003563AB" w:rsidRDefault="005D5047" w:rsidP="000730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83" w:type="dxa"/>
            <w:gridSpan w:val="3"/>
            <w:vAlign w:val="center"/>
          </w:tcPr>
          <w:p w:rsidR="005D5047" w:rsidRPr="005D5047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04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D5047" w:rsidRPr="005D5047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04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5D5047" w:rsidRPr="005D5047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04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D5047" w:rsidRPr="005D5047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04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5D5047" w:rsidRPr="005D5047" w:rsidRDefault="005D5047" w:rsidP="00C025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04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D5047" w:rsidRPr="00425836" w:rsidRDefault="005D5047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B39" w:rsidRPr="003563AB" w:rsidTr="00C02551">
        <w:trPr>
          <w:trHeight w:val="396"/>
        </w:trPr>
        <w:tc>
          <w:tcPr>
            <w:tcW w:w="836" w:type="dxa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657B39" w:rsidRPr="003563AB" w:rsidRDefault="00657B39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657B39" w:rsidRPr="00CE07AD" w:rsidRDefault="00657B39" w:rsidP="000730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07AD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83" w:type="dxa"/>
            <w:gridSpan w:val="3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D3A" w:rsidRPr="003563AB" w:rsidTr="00FC3685">
        <w:trPr>
          <w:trHeight w:val="396"/>
        </w:trPr>
        <w:tc>
          <w:tcPr>
            <w:tcW w:w="836" w:type="dxa"/>
            <w:vMerge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1B1D3A" w:rsidRPr="003563AB" w:rsidRDefault="001B1D3A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1B1D3A" w:rsidRPr="00CE07AD" w:rsidRDefault="001B1D3A" w:rsidP="000730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83" w:type="dxa"/>
            <w:gridSpan w:val="3"/>
            <w:vAlign w:val="center"/>
          </w:tcPr>
          <w:p w:rsidR="001B1D3A" w:rsidRPr="001B1D3A" w:rsidRDefault="001B1D3A" w:rsidP="00FC36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D3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1B1D3A" w:rsidRPr="001B1D3A" w:rsidRDefault="001B1D3A" w:rsidP="00FC36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D3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B1D3A" w:rsidRPr="001B1D3A" w:rsidRDefault="001B1D3A" w:rsidP="00FC36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D3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1B1D3A" w:rsidRPr="001B1D3A" w:rsidRDefault="001B1D3A" w:rsidP="00FC36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D3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1B1D3A" w:rsidRPr="001B1D3A" w:rsidRDefault="001B1D3A" w:rsidP="00FC36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B1D3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7B39" w:rsidRPr="003563AB" w:rsidTr="00C02551">
        <w:trPr>
          <w:trHeight w:val="396"/>
        </w:trPr>
        <w:tc>
          <w:tcPr>
            <w:tcW w:w="836" w:type="dxa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657B39" w:rsidRPr="003563AB" w:rsidRDefault="00657B39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657B39" w:rsidRPr="00CE07AD" w:rsidRDefault="00657B39" w:rsidP="000730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83" w:type="dxa"/>
            <w:gridSpan w:val="3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657B39" w:rsidRPr="003563AB" w:rsidRDefault="00657B39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657B39" w:rsidRPr="003563AB" w:rsidRDefault="00657B3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2F6" w:rsidRPr="003563AB" w:rsidTr="00C02551">
        <w:trPr>
          <w:trHeight w:val="396"/>
        </w:trPr>
        <w:tc>
          <w:tcPr>
            <w:tcW w:w="836" w:type="dxa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72F6" w:rsidRPr="003563AB" w:rsidRDefault="00A572F6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A572F6" w:rsidRPr="003563AB" w:rsidRDefault="00A572F6" w:rsidP="000730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1B1D3A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83" w:type="dxa"/>
            <w:gridSpan w:val="3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2F6" w:rsidRPr="003563AB" w:rsidTr="00C02551">
        <w:trPr>
          <w:trHeight w:val="396"/>
        </w:trPr>
        <w:tc>
          <w:tcPr>
            <w:tcW w:w="836" w:type="dxa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72F6" w:rsidRPr="003563AB" w:rsidRDefault="00A572F6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A572F6" w:rsidRPr="003563AB" w:rsidRDefault="00A572F6" w:rsidP="000730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1B1D3A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83" w:type="dxa"/>
            <w:gridSpan w:val="3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2F6" w:rsidRPr="003563AB" w:rsidTr="00C02551">
        <w:trPr>
          <w:trHeight w:val="396"/>
        </w:trPr>
        <w:tc>
          <w:tcPr>
            <w:tcW w:w="836" w:type="dxa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72F6" w:rsidRPr="003563AB" w:rsidRDefault="00A572F6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A572F6" w:rsidRPr="003563AB" w:rsidRDefault="001B1D3A" w:rsidP="000730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2031</w:t>
            </w:r>
          </w:p>
        </w:tc>
        <w:tc>
          <w:tcPr>
            <w:tcW w:w="1283" w:type="dxa"/>
            <w:gridSpan w:val="3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A572F6" w:rsidRPr="003563AB" w:rsidRDefault="00A572F6" w:rsidP="00C02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2F6" w:rsidRPr="003563AB" w:rsidTr="001B1D3A">
        <w:trPr>
          <w:trHeight w:val="1128"/>
        </w:trPr>
        <w:tc>
          <w:tcPr>
            <w:tcW w:w="836" w:type="dxa"/>
            <w:vMerge w:val="restart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2552" w:type="dxa"/>
            <w:gridSpan w:val="3"/>
            <w:vMerge w:val="restart"/>
          </w:tcPr>
          <w:p w:rsidR="00A572F6" w:rsidRPr="003563AB" w:rsidRDefault="00A572F6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563A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Мероприятие 3</w:t>
            </w:r>
          </w:p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 xml:space="preserve"> Диагностика и оценка технического состояния дорог с асфальтобетонным покрытием отремонтированных с 2020 г.</w:t>
            </w:r>
          </w:p>
        </w:tc>
        <w:tc>
          <w:tcPr>
            <w:tcW w:w="1425" w:type="dxa"/>
            <w:gridSpan w:val="3"/>
          </w:tcPr>
          <w:p w:rsidR="00A572F6" w:rsidRPr="00CE07AD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07A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3" w:type="dxa"/>
            <w:gridSpan w:val="3"/>
          </w:tcPr>
          <w:p w:rsidR="00A572F6" w:rsidRPr="00CE07AD" w:rsidRDefault="00B84F50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:rsidR="00A572F6" w:rsidRPr="00CE07AD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07A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A572F6" w:rsidRPr="00CE07AD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07A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72F6" w:rsidRPr="00CE07AD" w:rsidRDefault="00B84F50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843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277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Диагностировано Км.</w:t>
            </w:r>
          </w:p>
        </w:tc>
      </w:tr>
      <w:tr w:rsidR="005D5047" w:rsidRPr="003563AB" w:rsidTr="001B1D3A">
        <w:trPr>
          <w:trHeight w:val="1128"/>
        </w:trPr>
        <w:tc>
          <w:tcPr>
            <w:tcW w:w="836" w:type="dxa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5D5047" w:rsidRPr="003563AB" w:rsidRDefault="005D5047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5D5047" w:rsidRPr="00CE07AD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83" w:type="dxa"/>
            <w:gridSpan w:val="3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D3A" w:rsidRPr="003563AB" w:rsidTr="00C02551">
        <w:trPr>
          <w:trHeight w:val="150"/>
        </w:trPr>
        <w:tc>
          <w:tcPr>
            <w:tcW w:w="836" w:type="dxa"/>
            <w:vMerge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1B1D3A" w:rsidRPr="003563AB" w:rsidRDefault="001B1D3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83" w:type="dxa"/>
            <w:gridSpan w:val="3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D3A" w:rsidRPr="003563AB" w:rsidTr="00C02551">
        <w:trPr>
          <w:trHeight w:val="150"/>
        </w:trPr>
        <w:tc>
          <w:tcPr>
            <w:tcW w:w="836" w:type="dxa"/>
            <w:vMerge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1B1D3A" w:rsidRPr="003563AB" w:rsidRDefault="001B1D3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83" w:type="dxa"/>
            <w:gridSpan w:val="3"/>
          </w:tcPr>
          <w:p w:rsidR="001B1D3A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134" w:type="dxa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1D3A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843" w:type="dxa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B1D3A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4F50" w:rsidRPr="003563AB" w:rsidTr="00C02551">
        <w:trPr>
          <w:trHeight w:val="561"/>
        </w:trPr>
        <w:tc>
          <w:tcPr>
            <w:tcW w:w="836" w:type="dxa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B84F50" w:rsidRPr="003563AB" w:rsidRDefault="00B84F50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83" w:type="dxa"/>
            <w:gridSpan w:val="3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134" w:type="dxa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843" w:type="dxa"/>
          </w:tcPr>
          <w:p w:rsidR="00B84F50" w:rsidRPr="003563AB" w:rsidRDefault="00B84F50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4F50" w:rsidRPr="003563AB" w:rsidRDefault="00B84F50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72F6" w:rsidRPr="003563AB" w:rsidTr="00C02551">
        <w:trPr>
          <w:trHeight w:val="569"/>
        </w:trPr>
        <w:tc>
          <w:tcPr>
            <w:tcW w:w="836" w:type="dxa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A572F6" w:rsidRPr="003563AB" w:rsidRDefault="001B1D3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283" w:type="dxa"/>
            <w:gridSpan w:val="3"/>
          </w:tcPr>
          <w:p w:rsidR="00A572F6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72F6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72F6" w:rsidRPr="003563AB" w:rsidTr="00C02551">
        <w:trPr>
          <w:trHeight w:val="569"/>
        </w:trPr>
        <w:tc>
          <w:tcPr>
            <w:tcW w:w="836" w:type="dxa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A572F6" w:rsidRPr="003563AB" w:rsidRDefault="00A572F6" w:rsidP="001B1D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1B1D3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83" w:type="dxa"/>
            <w:gridSpan w:val="3"/>
          </w:tcPr>
          <w:p w:rsidR="00A572F6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72F6" w:rsidRPr="003563AB" w:rsidRDefault="001B1D3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72F6" w:rsidRPr="003563AB" w:rsidTr="00C02551">
        <w:trPr>
          <w:trHeight w:val="569"/>
        </w:trPr>
        <w:tc>
          <w:tcPr>
            <w:tcW w:w="836" w:type="dxa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A572F6" w:rsidRPr="003563AB" w:rsidRDefault="00A572F6" w:rsidP="001B1D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1B1D3A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83" w:type="dxa"/>
            <w:gridSpan w:val="3"/>
          </w:tcPr>
          <w:p w:rsidR="00A572F6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72F6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2F6" w:rsidRPr="003563AB" w:rsidTr="00C02551">
        <w:trPr>
          <w:trHeight w:val="278"/>
        </w:trPr>
        <w:tc>
          <w:tcPr>
            <w:tcW w:w="836" w:type="dxa"/>
            <w:vMerge w:val="restart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2552" w:type="dxa"/>
            <w:gridSpan w:val="3"/>
            <w:vMerge w:val="restart"/>
          </w:tcPr>
          <w:p w:rsidR="00A572F6" w:rsidRPr="003563AB" w:rsidRDefault="00A572F6" w:rsidP="00C02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Мероприятие 4</w:t>
            </w:r>
          </w:p>
          <w:p w:rsidR="00A572F6" w:rsidRPr="003563AB" w:rsidRDefault="00A572F6" w:rsidP="00C025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Изготовление и экспертиза сметной документации на ремонт дорог Администрации района.</w:t>
            </w:r>
          </w:p>
        </w:tc>
        <w:tc>
          <w:tcPr>
            <w:tcW w:w="1425" w:type="dxa"/>
            <w:gridSpan w:val="3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3" w:type="dxa"/>
            <w:gridSpan w:val="3"/>
          </w:tcPr>
          <w:p w:rsidR="00A572F6" w:rsidRPr="003563AB" w:rsidRDefault="003D5AD8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134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72F6" w:rsidRPr="003563AB" w:rsidRDefault="003D5AD8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843" w:type="dxa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72F6" w:rsidRPr="003563AB" w:rsidRDefault="00A572F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Отдел муниципального хозяйства Администрации Кожевниковского района, Главы сельских поселений</w:t>
            </w:r>
          </w:p>
        </w:tc>
        <w:tc>
          <w:tcPr>
            <w:tcW w:w="1277" w:type="dxa"/>
          </w:tcPr>
          <w:p w:rsidR="00A572F6" w:rsidRPr="00425836" w:rsidRDefault="00A572F6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5836">
              <w:rPr>
                <w:rFonts w:ascii="Times New Roman" w:hAnsi="Times New Roman"/>
                <w:sz w:val="20"/>
                <w:szCs w:val="20"/>
              </w:rPr>
              <w:t>Количество изготовленных смет, пройденных экспертиз, ед.</w:t>
            </w:r>
          </w:p>
        </w:tc>
      </w:tr>
      <w:tr w:rsidR="005D5047" w:rsidRPr="003563AB" w:rsidTr="00C02551">
        <w:trPr>
          <w:trHeight w:val="278"/>
        </w:trPr>
        <w:tc>
          <w:tcPr>
            <w:tcW w:w="836" w:type="dxa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5D5047" w:rsidRPr="003563AB" w:rsidRDefault="005D5047" w:rsidP="00C02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25" w:type="dxa"/>
            <w:gridSpan w:val="3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83" w:type="dxa"/>
            <w:gridSpan w:val="3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D5047" w:rsidRPr="005D5047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D5047" w:rsidRPr="00425836" w:rsidRDefault="005D5047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27F" w:rsidRPr="003563AB" w:rsidTr="00C02551">
        <w:trPr>
          <w:trHeight w:val="689"/>
        </w:trPr>
        <w:tc>
          <w:tcPr>
            <w:tcW w:w="836" w:type="dxa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83" w:type="dxa"/>
            <w:gridSpan w:val="3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027F" w:rsidRPr="003563AB" w:rsidTr="00C02551">
        <w:trPr>
          <w:trHeight w:val="566"/>
        </w:trPr>
        <w:tc>
          <w:tcPr>
            <w:tcW w:w="836" w:type="dxa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83" w:type="dxa"/>
            <w:gridSpan w:val="3"/>
          </w:tcPr>
          <w:p w:rsidR="0005027F" w:rsidRPr="003563AB" w:rsidRDefault="003D5AD8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05027F" w:rsidRPr="003563AB" w:rsidRDefault="003D5AD8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AD8" w:rsidRPr="003563AB" w:rsidTr="00C02551">
        <w:trPr>
          <w:trHeight w:val="729"/>
        </w:trPr>
        <w:tc>
          <w:tcPr>
            <w:tcW w:w="836" w:type="dxa"/>
            <w:vMerge/>
          </w:tcPr>
          <w:p w:rsidR="003D5AD8" w:rsidRPr="003563AB" w:rsidRDefault="003D5AD8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3D5AD8" w:rsidRPr="003563AB" w:rsidRDefault="003D5AD8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3D5AD8" w:rsidRPr="003563AB" w:rsidRDefault="003D5AD8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83" w:type="dxa"/>
            <w:gridSpan w:val="3"/>
          </w:tcPr>
          <w:p w:rsidR="003D5AD8" w:rsidRPr="003563AB" w:rsidRDefault="003D5AD8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</w:tcPr>
          <w:p w:rsidR="003D5AD8" w:rsidRPr="003563AB" w:rsidRDefault="003D5AD8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3D5AD8" w:rsidRPr="003563AB" w:rsidRDefault="003D5AD8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D5AD8" w:rsidRPr="003563AB" w:rsidRDefault="003D5AD8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:rsidR="003D5AD8" w:rsidRPr="003563AB" w:rsidRDefault="003D5AD8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3D5AD8" w:rsidRPr="003563AB" w:rsidRDefault="003D5AD8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3D5AD8" w:rsidRPr="003563AB" w:rsidRDefault="003D5AD8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027F" w:rsidRPr="003563AB" w:rsidTr="00C02551">
        <w:trPr>
          <w:trHeight w:val="749"/>
        </w:trPr>
        <w:tc>
          <w:tcPr>
            <w:tcW w:w="836" w:type="dxa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05027F" w:rsidRPr="003563AB" w:rsidRDefault="0005027F" w:rsidP="000502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83" w:type="dxa"/>
            <w:gridSpan w:val="3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027F" w:rsidRPr="003563AB" w:rsidTr="00C02551">
        <w:trPr>
          <w:trHeight w:val="394"/>
        </w:trPr>
        <w:tc>
          <w:tcPr>
            <w:tcW w:w="836" w:type="dxa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05027F" w:rsidRPr="003563AB" w:rsidRDefault="0005027F" w:rsidP="000502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83" w:type="dxa"/>
            <w:gridSpan w:val="3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027F" w:rsidRPr="003563AB" w:rsidTr="00C02551">
        <w:trPr>
          <w:trHeight w:val="394"/>
        </w:trPr>
        <w:tc>
          <w:tcPr>
            <w:tcW w:w="836" w:type="dxa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3"/>
          </w:tcPr>
          <w:p w:rsidR="0005027F" w:rsidRPr="003563AB" w:rsidRDefault="0005027F" w:rsidP="000502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  <w:tc>
          <w:tcPr>
            <w:tcW w:w="1283" w:type="dxa"/>
            <w:gridSpan w:val="3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5027F" w:rsidRPr="003563AB" w:rsidRDefault="0005027F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5027F" w:rsidRPr="003563AB" w:rsidRDefault="0005027F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C7722" w:rsidRPr="003563AB" w:rsidTr="00FC3685">
        <w:trPr>
          <w:trHeight w:val="81"/>
        </w:trPr>
        <w:tc>
          <w:tcPr>
            <w:tcW w:w="836" w:type="dxa"/>
            <w:vMerge w:val="restart"/>
            <w:shd w:val="clear" w:color="auto" w:fill="FABF8F"/>
          </w:tcPr>
          <w:p w:rsidR="008C7722" w:rsidRPr="003563AB" w:rsidRDefault="008C7722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FABF8F"/>
          </w:tcPr>
          <w:p w:rsidR="008C7722" w:rsidRPr="003563AB" w:rsidRDefault="008C7722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Итого по задаче 1</w:t>
            </w:r>
          </w:p>
        </w:tc>
        <w:tc>
          <w:tcPr>
            <w:tcW w:w="1425" w:type="dxa"/>
            <w:gridSpan w:val="3"/>
            <w:shd w:val="clear" w:color="auto" w:fill="FABF8F"/>
          </w:tcPr>
          <w:p w:rsidR="008C7722" w:rsidRPr="00BF01B1" w:rsidRDefault="008C7722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3" w:type="dxa"/>
            <w:gridSpan w:val="3"/>
            <w:shd w:val="clear" w:color="auto" w:fill="FABF8F"/>
          </w:tcPr>
          <w:p w:rsidR="008C7722" w:rsidRPr="008C7722" w:rsidRDefault="00DC31D7" w:rsidP="00F727B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54029,43</w:t>
            </w:r>
          </w:p>
        </w:tc>
        <w:tc>
          <w:tcPr>
            <w:tcW w:w="1134" w:type="dxa"/>
            <w:shd w:val="clear" w:color="auto" w:fill="FABF8F"/>
          </w:tcPr>
          <w:p w:rsidR="008C7722" w:rsidRPr="008C7722" w:rsidRDefault="008C7722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72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8C7722" w:rsidRPr="008C7722" w:rsidRDefault="0062608C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23600,0</w:t>
            </w:r>
          </w:p>
        </w:tc>
        <w:tc>
          <w:tcPr>
            <w:tcW w:w="1256" w:type="dxa"/>
            <w:shd w:val="clear" w:color="auto" w:fill="FABF8F"/>
          </w:tcPr>
          <w:p w:rsidR="008C7722" w:rsidRPr="008C7722" w:rsidRDefault="00BE28CF" w:rsidP="00DC31D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DC31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727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9,43</w:t>
            </w:r>
          </w:p>
        </w:tc>
        <w:tc>
          <w:tcPr>
            <w:tcW w:w="1863" w:type="dxa"/>
            <w:gridSpan w:val="2"/>
            <w:shd w:val="clear" w:color="auto" w:fill="FABF8F"/>
          </w:tcPr>
          <w:p w:rsidR="008C7722" w:rsidRPr="008C7722" w:rsidRDefault="008C7722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72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8C7722" w:rsidRPr="003563AB" w:rsidRDefault="008C7722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8C7722" w:rsidRPr="003563AB" w:rsidRDefault="008C7722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047" w:rsidRPr="003563AB" w:rsidTr="00FC3685">
        <w:trPr>
          <w:trHeight w:val="81"/>
        </w:trPr>
        <w:tc>
          <w:tcPr>
            <w:tcW w:w="836" w:type="dxa"/>
            <w:vMerge/>
            <w:shd w:val="clear" w:color="auto" w:fill="FABF8F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shd w:val="clear" w:color="auto" w:fill="FABF8F"/>
          </w:tcPr>
          <w:p w:rsidR="005D5047" w:rsidRPr="00BF01B1" w:rsidRDefault="005D504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83" w:type="dxa"/>
            <w:gridSpan w:val="3"/>
            <w:shd w:val="clear" w:color="auto" w:fill="FABF8F"/>
          </w:tcPr>
          <w:p w:rsidR="005D5047" w:rsidRPr="00E26B89" w:rsidRDefault="005D504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ABF8F"/>
          </w:tcPr>
          <w:p w:rsidR="005D5047" w:rsidRPr="00E26B89" w:rsidRDefault="005D504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5D5047" w:rsidRPr="00E26B89" w:rsidRDefault="005D504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shd w:val="clear" w:color="auto" w:fill="FABF8F"/>
          </w:tcPr>
          <w:p w:rsidR="005D5047" w:rsidRPr="00E26B89" w:rsidRDefault="005D504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3" w:type="dxa"/>
            <w:gridSpan w:val="2"/>
            <w:shd w:val="clear" w:color="auto" w:fill="FABF8F"/>
          </w:tcPr>
          <w:p w:rsidR="005D5047" w:rsidRPr="00E26B89" w:rsidRDefault="005D504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5D5047" w:rsidRPr="003563AB" w:rsidRDefault="005D504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B89" w:rsidRPr="003563AB" w:rsidTr="00FC3685">
        <w:trPr>
          <w:trHeight w:val="81"/>
        </w:trPr>
        <w:tc>
          <w:tcPr>
            <w:tcW w:w="836" w:type="dxa"/>
            <w:vMerge/>
            <w:shd w:val="clear" w:color="auto" w:fill="FABF8F"/>
          </w:tcPr>
          <w:p w:rsidR="00E26B89" w:rsidRPr="003563AB" w:rsidRDefault="00E26B8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E26B89" w:rsidRPr="003563AB" w:rsidRDefault="00E26B89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shd w:val="clear" w:color="auto" w:fill="FABF8F"/>
          </w:tcPr>
          <w:p w:rsidR="00E26B89" w:rsidRPr="00BF01B1" w:rsidRDefault="00E26B89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83" w:type="dxa"/>
            <w:gridSpan w:val="3"/>
            <w:shd w:val="clear" w:color="auto" w:fill="FABF8F"/>
          </w:tcPr>
          <w:p w:rsidR="00E26B89" w:rsidRPr="00E26B89" w:rsidRDefault="00E26B89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33742,81</w:t>
            </w:r>
          </w:p>
        </w:tc>
        <w:tc>
          <w:tcPr>
            <w:tcW w:w="1134" w:type="dxa"/>
            <w:shd w:val="clear" w:color="auto" w:fill="FABF8F"/>
          </w:tcPr>
          <w:p w:rsidR="00E26B89" w:rsidRPr="00E26B89" w:rsidRDefault="00E26B89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E26B89" w:rsidRPr="00E26B89" w:rsidRDefault="00E26B89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23600,0</w:t>
            </w:r>
          </w:p>
        </w:tc>
        <w:tc>
          <w:tcPr>
            <w:tcW w:w="1256" w:type="dxa"/>
            <w:shd w:val="clear" w:color="auto" w:fill="FABF8F"/>
          </w:tcPr>
          <w:p w:rsidR="00E26B89" w:rsidRPr="00E26B89" w:rsidRDefault="00E26B89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10142,81</w:t>
            </w:r>
          </w:p>
        </w:tc>
        <w:tc>
          <w:tcPr>
            <w:tcW w:w="1863" w:type="dxa"/>
            <w:gridSpan w:val="2"/>
            <w:shd w:val="clear" w:color="auto" w:fill="FABF8F"/>
          </w:tcPr>
          <w:p w:rsidR="00E26B89" w:rsidRPr="00E26B89" w:rsidRDefault="00E26B89" w:rsidP="00D07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E26B89" w:rsidRPr="003563AB" w:rsidRDefault="00E26B8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E26B89" w:rsidRPr="003563AB" w:rsidRDefault="00E26B89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D7" w:rsidRPr="003563AB" w:rsidTr="00FC3685">
        <w:trPr>
          <w:trHeight w:val="81"/>
        </w:trPr>
        <w:tc>
          <w:tcPr>
            <w:tcW w:w="836" w:type="dxa"/>
            <w:vMerge/>
            <w:shd w:val="clear" w:color="auto" w:fill="FABF8F"/>
          </w:tcPr>
          <w:p w:rsidR="00DC31D7" w:rsidRPr="003563AB" w:rsidRDefault="00DC31D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DC31D7" w:rsidRPr="003563AB" w:rsidRDefault="00DC31D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shd w:val="clear" w:color="auto" w:fill="FABF8F"/>
          </w:tcPr>
          <w:p w:rsidR="00DC31D7" w:rsidRPr="00BF01B1" w:rsidRDefault="00DC31D7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83" w:type="dxa"/>
            <w:gridSpan w:val="3"/>
            <w:shd w:val="clear" w:color="auto" w:fill="FABF8F"/>
          </w:tcPr>
          <w:p w:rsidR="00DC31D7" w:rsidRPr="003563AB" w:rsidRDefault="00DC31D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10049,81</w:t>
            </w:r>
          </w:p>
        </w:tc>
        <w:tc>
          <w:tcPr>
            <w:tcW w:w="1134" w:type="dxa"/>
            <w:shd w:val="clear" w:color="auto" w:fill="FABF8F"/>
          </w:tcPr>
          <w:p w:rsidR="00DC31D7" w:rsidRPr="003563AB" w:rsidRDefault="00DC31D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DC31D7" w:rsidRPr="003563AB" w:rsidRDefault="00DC31D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shd w:val="clear" w:color="auto" w:fill="FABF8F"/>
          </w:tcPr>
          <w:p w:rsidR="00DC31D7" w:rsidRPr="003563AB" w:rsidRDefault="00DC31D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10049,81</w:t>
            </w:r>
          </w:p>
        </w:tc>
        <w:tc>
          <w:tcPr>
            <w:tcW w:w="1863" w:type="dxa"/>
            <w:gridSpan w:val="2"/>
            <w:shd w:val="clear" w:color="auto" w:fill="FABF8F"/>
          </w:tcPr>
          <w:p w:rsidR="00DC31D7" w:rsidRPr="003563AB" w:rsidRDefault="00DC31D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DC31D7" w:rsidRPr="003563AB" w:rsidRDefault="00DC31D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DC31D7" w:rsidRPr="003563AB" w:rsidRDefault="00DC31D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FC3685">
        <w:trPr>
          <w:trHeight w:val="81"/>
        </w:trPr>
        <w:tc>
          <w:tcPr>
            <w:tcW w:w="836" w:type="dxa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83" w:type="dxa"/>
            <w:gridSpan w:val="3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10236,81</w:t>
            </w:r>
          </w:p>
        </w:tc>
        <w:tc>
          <w:tcPr>
            <w:tcW w:w="1134" w:type="dxa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shd w:val="clear" w:color="auto" w:fill="FABF8F"/>
          </w:tcPr>
          <w:p w:rsidR="00A544BA" w:rsidRPr="003563AB" w:rsidRDefault="00A544BA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10236,81</w:t>
            </w:r>
          </w:p>
        </w:tc>
        <w:tc>
          <w:tcPr>
            <w:tcW w:w="1863" w:type="dxa"/>
            <w:gridSpan w:val="2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FC3685">
        <w:trPr>
          <w:trHeight w:val="81"/>
        </w:trPr>
        <w:tc>
          <w:tcPr>
            <w:tcW w:w="836" w:type="dxa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283" w:type="dxa"/>
            <w:gridSpan w:val="3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3" w:type="dxa"/>
            <w:gridSpan w:val="2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FC3685">
        <w:trPr>
          <w:trHeight w:val="81"/>
        </w:trPr>
        <w:tc>
          <w:tcPr>
            <w:tcW w:w="836" w:type="dxa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283" w:type="dxa"/>
            <w:gridSpan w:val="3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3" w:type="dxa"/>
            <w:gridSpan w:val="2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FC3685">
        <w:trPr>
          <w:trHeight w:val="79"/>
        </w:trPr>
        <w:tc>
          <w:tcPr>
            <w:tcW w:w="836" w:type="dxa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</w:t>
            </w: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83" w:type="dxa"/>
            <w:gridSpan w:val="3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63" w:type="dxa"/>
            <w:gridSpan w:val="2"/>
            <w:shd w:val="clear" w:color="auto" w:fill="FABF8F"/>
          </w:tcPr>
          <w:p w:rsidR="00A544BA" w:rsidRPr="003563AB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17"/>
        </w:trPr>
        <w:tc>
          <w:tcPr>
            <w:tcW w:w="14459" w:type="dxa"/>
            <w:gridSpan w:val="20"/>
            <w:shd w:val="clear" w:color="auto" w:fill="D99594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 xml:space="preserve">Задача </w:t>
            </w:r>
            <w:r w:rsidRPr="00BF01B1">
              <w:rPr>
                <w:rFonts w:ascii="Times New Roman" w:hAnsi="Times New Roman"/>
                <w:b/>
                <w:sz w:val="24"/>
                <w:szCs w:val="24"/>
                <w:shd w:val="clear" w:color="auto" w:fill="D99594"/>
              </w:rPr>
              <w:t>2: Развитие межмуниципальных перевозок</w:t>
            </w:r>
          </w:p>
        </w:tc>
      </w:tr>
      <w:tr w:rsidR="00A544BA" w:rsidRPr="003563AB" w:rsidTr="00C02551">
        <w:trPr>
          <w:trHeight w:val="162"/>
        </w:trPr>
        <w:tc>
          <w:tcPr>
            <w:tcW w:w="851" w:type="dxa"/>
            <w:gridSpan w:val="2"/>
            <w:vMerge w:val="restart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 w:val="restart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Мероприятие 2 </w:t>
            </w:r>
            <w:r w:rsidRPr="00BF01B1">
              <w:rPr>
                <w:rFonts w:ascii="Times New Roman" w:hAnsi="Times New Roman"/>
                <w:sz w:val="24"/>
                <w:szCs w:val="24"/>
              </w:rPr>
              <w:t>Осуществление регулярных пассажирских перевозок автомобильным транспортом по муниципальным маршрутам  в границах муниципального образования Кожевниковский район</w:t>
            </w:r>
          </w:p>
        </w:tc>
        <w:tc>
          <w:tcPr>
            <w:tcW w:w="1417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</w:tcPr>
          <w:p w:rsidR="00A544BA" w:rsidRPr="00BF01B1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17090</w:t>
            </w:r>
          </w:p>
        </w:tc>
        <w:tc>
          <w:tcPr>
            <w:tcW w:w="1276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BF01B1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17090</w:t>
            </w:r>
          </w:p>
        </w:tc>
        <w:tc>
          <w:tcPr>
            <w:tcW w:w="1843" w:type="dxa"/>
          </w:tcPr>
          <w:p w:rsidR="00A544BA" w:rsidRPr="00434D7A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D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Отдел экономического анализа и прогнозирования Администрации Кожевниковского района</w:t>
            </w:r>
          </w:p>
        </w:tc>
        <w:tc>
          <w:tcPr>
            <w:tcW w:w="1277" w:type="dxa"/>
          </w:tcPr>
          <w:p w:rsidR="00A544BA" w:rsidRPr="00425836" w:rsidRDefault="00A544BA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5836">
              <w:rPr>
                <w:rFonts w:ascii="Times New Roman" w:hAnsi="Times New Roman"/>
                <w:sz w:val="20"/>
                <w:szCs w:val="20"/>
              </w:rPr>
              <w:t>Количество маршрутов, шт.</w:t>
            </w:r>
          </w:p>
        </w:tc>
      </w:tr>
      <w:tr w:rsidR="00A544BA" w:rsidRPr="003563AB" w:rsidTr="00C02551">
        <w:trPr>
          <w:trHeight w:val="162"/>
        </w:trPr>
        <w:tc>
          <w:tcPr>
            <w:tcW w:w="851" w:type="dxa"/>
            <w:gridSpan w:val="2"/>
            <w:vMerge/>
          </w:tcPr>
          <w:p w:rsidR="00A544BA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76" w:type="dxa"/>
            <w:gridSpan w:val="2"/>
          </w:tcPr>
          <w:p w:rsidR="00A544BA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44BA" w:rsidRPr="00434D7A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425836" w:rsidRDefault="00A544BA" w:rsidP="00C02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B0657" w:rsidRPr="003563AB" w:rsidTr="00C02551">
        <w:trPr>
          <w:trHeight w:val="158"/>
        </w:trPr>
        <w:tc>
          <w:tcPr>
            <w:tcW w:w="851" w:type="dxa"/>
            <w:gridSpan w:val="2"/>
            <w:vMerge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2B0657" w:rsidRPr="00BF01B1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5400,00</w:t>
            </w:r>
          </w:p>
        </w:tc>
        <w:tc>
          <w:tcPr>
            <w:tcW w:w="1276" w:type="dxa"/>
            <w:gridSpan w:val="3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5400,00</w:t>
            </w:r>
          </w:p>
        </w:tc>
        <w:tc>
          <w:tcPr>
            <w:tcW w:w="1843" w:type="dxa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0657" w:rsidRPr="003563AB" w:rsidTr="00C02551">
        <w:trPr>
          <w:trHeight w:val="158"/>
        </w:trPr>
        <w:tc>
          <w:tcPr>
            <w:tcW w:w="851" w:type="dxa"/>
            <w:gridSpan w:val="2"/>
            <w:vMerge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2B0657" w:rsidRPr="00BF01B1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5400,00</w:t>
            </w:r>
          </w:p>
        </w:tc>
        <w:tc>
          <w:tcPr>
            <w:tcW w:w="1276" w:type="dxa"/>
            <w:gridSpan w:val="3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5400,00</w:t>
            </w:r>
          </w:p>
        </w:tc>
        <w:tc>
          <w:tcPr>
            <w:tcW w:w="1843" w:type="dxa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0657" w:rsidRPr="003563AB" w:rsidTr="00C02551">
        <w:trPr>
          <w:trHeight w:val="158"/>
        </w:trPr>
        <w:tc>
          <w:tcPr>
            <w:tcW w:w="851" w:type="dxa"/>
            <w:gridSpan w:val="2"/>
            <w:vMerge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2B0657" w:rsidRPr="00BF01B1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2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6290,00</w:t>
            </w:r>
          </w:p>
        </w:tc>
        <w:tc>
          <w:tcPr>
            <w:tcW w:w="1276" w:type="dxa"/>
            <w:gridSpan w:val="3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6290,00</w:t>
            </w:r>
          </w:p>
        </w:tc>
        <w:tc>
          <w:tcPr>
            <w:tcW w:w="1843" w:type="dxa"/>
          </w:tcPr>
          <w:p w:rsidR="002B0657" w:rsidRPr="00587844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44BA" w:rsidRPr="003563AB" w:rsidTr="00C02551">
        <w:trPr>
          <w:trHeight w:val="158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276" w:type="dxa"/>
            <w:gridSpan w:val="2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44BA" w:rsidRPr="003563AB" w:rsidTr="00C02551">
        <w:trPr>
          <w:trHeight w:val="158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276" w:type="dxa"/>
            <w:gridSpan w:val="2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44BA" w:rsidRPr="003563AB" w:rsidTr="00C02551">
        <w:trPr>
          <w:trHeight w:val="158"/>
        </w:trPr>
        <w:tc>
          <w:tcPr>
            <w:tcW w:w="851" w:type="dxa"/>
            <w:gridSpan w:val="2"/>
            <w:vMerge/>
          </w:tcPr>
          <w:p w:rsidR="00A544BA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  <w:tc>
          <w:tcPr>
            <w:tcW w:w="1276" w:type="dxa"/>
            <w:gridSpan w:val="2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44BA" w:rsidRPr="00587844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44BA" w:rsidRPr="003563AB" w:rsidTr="00C02551">
        <w:trPr>
          <w:trHeight w:val="291"/>
        </w:trPr>
        <w:tc>
          <w:tcPr>
            <w:tcW w:w="851" w:type="dxa"/>
            <w:gridSpan w:val="2"/>
            <w:vMerge w:val="restart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52" w:type="dxa"/>
            <w:gridSpan w:val="3"/>
            <w:vMerge w:val="restart"/>
          </w:tcPr>
          <w:p w:rsidR="00A544BA" w:rsidRPr="00BF01B1" w:rsidRDefault="00A544BA" w:rsidP="00C025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Мероприятие 3</w:t>
            </w:r>
          </w:p>
          <w:p w:rsidR="00A544BA" w:rsidRPr="00BF01B1" w:rsidRDefault="00A544BA" w:rsidP="00C02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Содержание нежилого здания  по адресу: с. Кожевниково ул. Калинина 53</w:t>
            </w:r>
          </w:p>
        </w:tc>
        <w:tc>
          <w:tcPr>
            <w:tcW w:w="1417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</w:tcPr>
          <w:p w:rsidR="00A544BA" w:rsidRPr="00434D7A" w:rsidRDefault="00843A76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1103,38</w:t>
            </w:r>
          </w:p>
        </w:tc>
        <w:tc>
          <w:tcPr>
            <w:tcW w:w="1276" w:type="dxa"/>
            <w:gridSpan w:val="3"/>
          </w:tcPr>
          <w:p w:rsidR="00A544BA" w:rsidRPr="00434D7A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D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434D7A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D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434D7A" w:rsidRDefault="00843A76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1103,38</w:t>
            </w:r>
          </w:p>
        </w:tc>
        <w:tc>
          <w:tcPr>
            <w:tcW w:w="1843" w:type="dxa"/>
          </w:tcPr>
          <w:p w:rsidR="00A544BA" w:rsidRPr="00434D7A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D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 w:val="restart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sz w:val="24"/>
                <w:szCs w:val="24"/>
              </w:rPr>
              <w:t>Отдел экономического анализа и прогнозирования Администрации Кожевниковского района</w:t>
            </w: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291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76" w:type="dxa"/>
            <w:gridSpan w:val="2"/>
          </w:tcPr>
          <w:p w:rsidR="00A544BA" w:rsidRPr="005D504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A544BA" w:rsidRPr="005D504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5D504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5D504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44BA" w:rsidRPr="005D5047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291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</w:tcPr>
          <w:p w:rsidR="00843A76" w:rsidRPr="00BF01B1" w:rsidRDefault="00843A7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1276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BF01B1" w:rsidRDefault="00843A76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1843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291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</w:tcPr>
          <w:p w:rsidR="00A544BA" w:rsidRPr="00BF01B1" w:rsidRDefault="00843A76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367,500</w:t>
            </w:r>
          </w:p>
        </w:tc>
        <w:tc>
          <w:tcPr>
            <w:tcW w:w="1276" w:type="dxa"/>
            <w:gridSpan w:val="3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BF01B1" w:rsidRDefault="00843A76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367,500</w:t>
            </w:r>
          </w:p>
        </w:tc>
        <w:tc>
          <w:tcPr>
            <w:tcW w:w="1843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291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2"/>
          </w:tcPr>
          <w:p w:rsidR="00A544BA" w:rsidRPr="00BF01B1" w:rsidRDefault="00843A76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385,880</w:t>
            </w:r>
          </w:p>
        </w:tc>
        <w:tc>
          <w:tcPr>
            <w:tcW w:w="1276" w:type="dxa"/>
            <w:gridSpan w:val="3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BF01B1" w:rsidRDefault="00843A76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385,880</w:t>
            </w:r>
          </w:p>
        </w:tc>
        <w:tc>
          <w:tcPr>
            <w:tcW w:w="1843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291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58784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291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58784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291"/>
        </w:trPr>
        <w:tc>
          <w:tcPr>
            <w:tcW w:w="851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A544BA" w:rsidRPr="00BF01B1" w:rsidRDefault="00A544BA" w:rsidP="00C025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gridSpan w:val="3"/>
          </w:tcPr>
          <w:p w:rsidR="00A544BA" w:rsidRPr="00BF01B1" w:rsidRDefault="00A544BA" w:rsidP="0058784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6" w:type="dxa"/>
            <w:gridSpan w:val="2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81"/>
        </w:trPr>
        <w:tc>
          <w:tcPr>
            <w:tcW w:w="851" w:type="dxa"/>
            <w:gridSpan w:val="2"/>
            <w:vMerge w:val="restart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Итого по задаче 2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434D7A" w:rsidRDefault="00843A76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18193,38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434D7A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D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434D7A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D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434D7A" w:rsidRDefault="00843A76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18193,38</w:t>
            </w:r>
          </w:p>
        </w:tc>
        <w:tc>
          <w:tcPr>
            <w:tcW w:w="1843" w:type="dxa"/>
            <w:shd w:val="clear" w:color="auto" w:fill="FABF8F"/>
          </w:tcPr>
          <w:p w:rsidR="00A544BA" w:rsidRPr="00434D7A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D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81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2B065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2B065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2B065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2B065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2B0657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C02551">
        <w:trPr>
          <w:trHeight w:val="79"/>
        </w:trPr>
        <w:tc>
          <w:tcPr>
            <w:tcW w:w="851" w:type="dxa"/>
            <w:gridSpan w:val="2"/>
            <w:vMerge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2B0657" w:rsidRPr="00BF01B1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2B0657" w:rsidRPr="00587844" w:rsidRDefault="00843A76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5750,0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2B0657" w:rsidRPr="00587844" w:rsidRDefault="00843A76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5750,0</w:t>
            </w:r>
          </w:p>
        </w:tc>
        <w:tc>
          <w:tcPr>
            <w:tcW w:w="1843" w:type="dxa"/>
            <w:shd w:val="clear" w:color="auto" w:fill="FABF8F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C02551">
        <w:trPr>
          <w:trHeight w:val="79"/>
        </w:trPr>
        <w:tc>
          <w:tcPr>
            <w:tcW w:w="851" w:type="dxa"/>
            <w:gridSpan w:val="2"/>
            <w:vMerge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2B0657" w:rsidRPr="00BF01B1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2B0657" w:rsidRPr="00587844" w:rsidRDefault="00843A76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5767,5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2B0657" w:rsidRPr="00587844" w:rsidRDefault="00843A76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5767,5</w:t>
            </w:r>
          </w:p>
        </w:tc>
        <w:tc>
          <w:tcPr>
            <w:tcW w:w="1843" w:type="dxa"/>
            <w:shd w:val="clear" w:color="auto" w:fill="FABF8F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C02551">
        <w:trPr>
          <w:trHeight w:val="79"/>
        </w:trPr>
        <w:tc>
          <w:tcPr>
            <w:tcW w:w="851" w:type="dxa"/>
            <w:gridSpan w:val="2"/>
            <w:vMerge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2B0657" w:rsidRPr="00BF01B1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2B0657" w:rsidRPr="00587844" w:rsidRDefault="00843A76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6675,88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2B0657" w:rsidRPr="00587844" w:rsidRDefault="002B0657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2B0657" w:rsidRPr="00587844" w:rsidRDefault="00843A76" w:rsidP="00FF26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6675,88</w:t>
            </w:r>
          </w:p>
        </w:tc>
        <w:tc>
          <w:tcPr>
            <w:tcW w:w="1843" w:type="dxa"/>
            <w:shd w:val="clear" w:color="auto" w:fill="FABF8F"/>
          </w:tcPr>
          <w:p w:rsidR="002B0657" w:rsidRPr="00BF01B1" w:rsidRDefault="002B0657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2B0657" w:rsidRPr="003563AB" w:rsidRDefault="002B0657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79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79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79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FC36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79"/>
        </w:trPr>
        <w:tc>
          <w:tcPr>
            <w:tcW w:w="14459" w:type="dxa"/>
            <w:gridSpan w:val="20"/>
            <w:shd w:val="clear" w:color="auto" w:fill="D99594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Задача 3:  Обеспечение доступа населения Кожевниковского района к современным услугам связи</w:t>
            </w: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 w:val="restart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3563AB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3.1</w:t>
            </w:r>
            <w:r w:rsidRPr="003563AB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 w:rsidRPr="003563AB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333ю.13333333331оьисмфявф3</w:t>
            </w: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22</w:t>
            </w:r>
          </w:p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3.233333</w:t>
            </w:r>
          </w:p>
        </w:tc>
        <w:tc>
          <w:tcPr>
            <w:tcW w:w="2552" w:type="dxa"/>
            <w:gridSpan w:val="3"/>
            <w:vMerge w:val="restart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Развитие сетей сотовой связи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544BA" w:rsidRPr="005D5047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 w:val="restart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63AB">
              <w:rPr>
                <w:rFonts w:ascii="Times New Roman" w:hAnsi="Times New Roman"/>
                <w:sz w:val="16"/>
                <w:szCs w:val="16"/>
              </w:rPr>
              <w:t xml:space="preserve">обеспечение жителей отдаленных населенных пунктов услугами связи </w:t>
            </w: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544BA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544BA" w:rsidRPr="005D5047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auto"/>
          </w:tcPr>
          <w:p w:rsidR="00A544BA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544BA" w:rsidRPr="00BF01B1" w:rsidRDefault="00A544BA" w:rsidP="00BC6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 w:val="restart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Итого по задаче 3</w:t>
            </w: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5D5047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5D5047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5D5047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5D5047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5D5047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653B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BA" w:rsidRPr="003563AB" w:rsidTr="00C02551">
        <w:trPr>
          <w:trHeight w:val="143"/>
        </w:trPr>
        <w:tc>
          <w:tcPr>
            <w:tcW w:w="851" w:type="dxa"/>
            <w:gridSpan w:val="2"/>
            <w:vMerge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ABF8F"/>
          </w:tcPr>
          <w:p w:rsidR="00A544BA" w:rsidRPr="00BF01B1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ABF8F"/>
          </w:tcPr>
          <w:p w:rsidR="00A544BA" w:rsidRPr="003563AB" w:rsidRDefault="00A544BA" w:rsidP="00C02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C02551">
        <w:trPr>
          <w:trHeight w:val="394"/>
        </w:trPr>
        <w:tc>
          <w:tcPr>
            <w:tcW w:w="851" w:type="dxa"/>
            <w:gridSpan w:val="2"/>
            <w:vMerge w:val="restart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417" w:type="dxa"/>
            <w:gridSpan w:val="3"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A02CBD" w:rsidP="00C0255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72222,81</w:t>
            </w:r>
          </w:p>
        </w:tc>
        <w:tc>
          <w:tcPr>
            <w:tcW w:w="1276" w:type="dxa"/>
            <w:gridSpan w:val="3"/>
            <w:shd w:val="clear" w:color="auto" w:fill="E5B8B7"/>
            <w:vAlign w:val="bottom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01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E5B8B7"/>
            <w:vAlign w:val="bottom"/>
          </w:tcPr>
          <w:p w:rsidR="002B0657" w:rsidRPr="00BF01B1" w:rsidRDefault="00AF7299" w:rsidP="00C0255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23600,0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A02CBD" w:rsidP="00FF26D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48622,81</w:t>
            </w:r>
          </w:p>
        </w:tc>
        <w:tc>
          <w:tcPr>
            <w:tcW w:w="1843" w:type="dxa"/>
            <w:shd w:val="clear" w:color="auto" w:fill="E5B8B7"/>
            <w:vAlign w:val="bottom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C02551">
        <w:trPr>
          <w:trHeight w:val="394"/>
        </w:trPr>
        <w:tc>
          <w:tcPr>
            <w:tcW w:w="851" w:type="dxa"/>
            <w:gridSpan w:val="2"/>
            <w:vMerge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Факт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5D5047" w:rsidRDefault="002B0657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E5B8B7"/>
            <w:vAlign w:val="bottom"/>
          </w:tcPr>
          <w:p w:rsidR="002B0657" w:rsidRPr="005D5047" w:rsidRDefault="002B0657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E5B8B7"/>
            <w:vAlign w:val="bottom"/>
          </w:tcPr>
          <w:p w:rsidR="002B0657" w:rsidRPr="005D5047" w:rsidRDefault="002B0657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5D5047" w:rsidRDefault="002B0657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E5B8B7"/>
            <w:vAlign w:val="bottom"/>
          </w:tcPr>
          <w:p w:rsidR="002B0657" w:rsidRPr="005D5047" w:rsidRDefault="002B0657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04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C02551">
        <w:trPr>
          <w:trHeight w:val="394"/>
        </w:trPr>
        <w:tc>
          <w:tcPr>
            <w:tcW w:w="851" w:type="dxa"/>
            <w:gridSpan w:val="2"/>
            <w:vMerge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A02CBD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39492,81</w:t>
            </w:r>
          </w:p>
        </w:tc>
        <w:tc>
          <w:tcPr>
            <w:tcW w:w="1276" w:type="dxa"/>
            <w:gridSpan w:val="3"/>
            <w:shd w:val="clear" w:color="auto" w:fill="E5B8B7"/>
            <w:vAlign w:val="bottom"/>
          </w:tcPr>
          <w:p w:rsidR="002B0657" w:rsidRPr="00BF01B1" w:rsidRDefault="002B0657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E5B8B7"/>
            <w:vAlign w:val="bottom"/>
          </w:tcPr>
          <w:p w:rsidR="002B0657" w:rsidRPr="00BF01B1" w:rsidRDefault="002B0657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23600,0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843A76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15892,81</w:t>
            </w:r>
          </w:p>
        </w:tc>
        <w:tc>
          <w:tcPr>
            <w:tcW w:w="1843" w:type="dxa"/>
            <w:shd w:val="clear" w:color="auto" w:fill="E5B8B7"/>
            <w:vAlign w:val="bottom"/>
          </w:tcPr>
          <w:p w:rsidR="002B0657" w:rsidRPr="00BF01B1" w:rsidRDefault="002B0657" w:rsidP="00C025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BC663E">
        <w:trPr>
          <w:trHeight w:val="394"/>
        </w:trPr>
        <w:tc>
          <w:tcPr>
            <w:tcW w:w="851" w:type="dxa"/>
            <w:gridSpan w:val="2"/>
            <w:vMerge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A02CBD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15817,31</w:t>
            </w:r>
          </w:p>
        </w:tc>
        <w:tc>
          <w:tcPr>
            <w:tcW w:w="1276" w:type="dxa"/>
            <w:gridSpan w:val="3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A02CBD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15817,31</w:t>
            </w:r>
          </w:p>
        </w:tc>
        <w:tc>
          <w:tcPr>
            <w:tcW w:w="1843" w:type="dxa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299" w:rsidRPr="003563AB" w:rsidTr="00C02551">
        <w:trPr>
          <w:trHeight w:val="394"/>
        </w:trPr>
        <w:tc>
          <w:tcPr>
            <w:tcW w:w="851" w:type="dxa"/>
            <w:gridSpan w:val="2"/>
            <w:vMerge/>
            <w:shd w:val="clear" w:color="auto" w:fill="E5B8B7"/>
          </w:tcPr>
          <w:p w:rsidR="00AF7299" w:rsidRPr="003563AB" w:rsidRDefault="00AF7299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E5B8B7"/>
          </w:tcPr>
          <w:p w:rsidR="00AF7299" w:rsidRPr="00BF01B1" w:rsidRDefault="00AF7299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E5B8B7"/>
          </w:tcPr>
          <w:p w:rsidR="00AF7299" w:rsidRPr="00BF01B1" w:rsidRDefault="00AF7299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AF7299" w:rsidRPr="00BF01B1" w:rsidRDefault="00A02CBD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16912,69</w:t>
            </w:r>
          </w:p>
        </w:tc>
        <w:tc>
          <w:tcPr>
            <w:tcW w:w="1276" w:type="dxa"/>
            <w:gridSpan w:val="3"/>
            <w:shd w:val="clear" w:color="auto" w:fill="E5B8B7"/>
            <w:vAlign w:val="bottom"/>
          </w:tcPr>
          <w:p w:rsidR="00AF7299" w:rsidRPr="00BF01B1" w:rsidRDefault="00AF7299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E5B8B7"/>
            <w:vAlign w:val="bottom"/>
          </w:tcPr>
          <w:p w:rsidR="00AF7299" w:rsidRPr="00BF01B1" w:rsidRDefault="00AF7299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AF7299" w:rsidRPr="00BF01B1" w:rsidRDefault="00A02CBD" w:rsidP="00FF26D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16912,69</w:t>
            </w:r>
          </w:p>
        </w:tc>
        <w:tc>
          <w:tcPr>
            <w:tcW w:w="1843" w:type="dxa"/>
            <w:shd w:val="clear" w:color="auto" w:fill="E5B8B7"/>
            <w:vAlign w:val="bottom"/>
          </w:tcPr>
          <w:p w:rsidR="00AF7299" w:rsidRPr="00BF01B1" w:rsidRDefault="00AF7299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/>
          </w:tcPr>
          <w:p w:rsidR="00AF7299" w:rsidRPr="003563AB" w:rsidRDefault="00AF7299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E5B8B7"/>
          </w:tcPr>
          <w:p w:rsidR="00AF7299" w:rsidRPr="003563AB" w:rsidRDefault="00AF7299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C02551">
        <w:trPr>
          <w:trHeight w:val="394"/>
        </w:trPr>
        <w:tc>
          <w:tcPr>
            <w:tcW w:w="851" w:type="dxa"/>
            <w:gridSpan w:val="2"/>
            <w:vMerge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C02551">
        <w:trPr>
          <w:trHeight w:val="394"/>
        </w:trPr>
        <w:tc>
          <w:tcPr>
            <w:tcW w:w="851" w:type="dxa"/>
            <w:gridSpan w:val="2"/>
            <w:vMerge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</w:t>
            </w: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57" w:rsidRPr="003563AB" w:rsidTr="00BC663E">
        <w:trPr>
          <w:trHeight w:val="162"/>
        </w:trPr>
        <w:tc>
          <w:tcPr>
            <w:tcW w:w="851" w:type="dxa"/>
            <w:gridSpan w:val="2"/>
            <w:vMerge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E5B8B7"/>
          </w:tcPr>
          <w:p w:rsidR="002B0657" w:rsidRPr="00BF01B1" w:rsidRDefault="002B0657" w:rsidP="00C02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</w:t>
            </w:r>
            <w:r w:rsidRPr="00BF01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E5B8B7"/>
            <w:vAlign w:val="bottom"/>
          </w:tcPr>
          <w:p w:rsidR="002B0657" w:rsidRPr="00BF01B1" w:rsidRDefault="002B0657" w:rsidP="00BC6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gridSpan w:val="2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E5B8B7"/>
          </w:tcPr>
          <w:p w:rsidR="002B0657" w:rsidRPr="003563AB" w:rsidRDefault="002B0657" w:rsidP="00C025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4118" w:rsidRDefault="005D4118" w:rsidP="000E0C8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  <w:sectPr w:rsidR="005D4118" w:rsidSect="00B70AAB">
          <w:pgSz w:w="16838" w:h="11906" w:orient="landscape"/>
          <w:pgMar w:top="851" w:right="567" w:bottom="851" w:left="1701" w:header="709" w:footer="709" w:gutter="0"/>
          <w:cols w:space="708"/>
          <w:docGrid w:linePitch="360"/>
        </w:sectPr>
      </w:pPr>
    </w:p>
    <w:p w:rsidR="005D4118" w:rsidRPr="009B0721" w:rsidRDefault="005D4118" w:rsidP="002130CB">
      <w:pPr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</w:p>
    <w:sectPr w:rsidR="005D4118" w:rsidRPr="009B0721" w:rsidSect="00B70A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27B" w:rsidRDefault="0026227B">
      <w:pPr>
        <w:spacing w:after="0" w:line="240" w:lineRule="auto"/>
      </w:pPr>
      <w:r>
        <w:separator/>
      </w:r>
    </w:p>
  </w:endnote>
  <w:endnote w:type="continuationSeparator" w:id="0">
    <w:p w:rsidR="0026227B" w:rsidRDefault="0026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6A6" w:rsidRDefault="005346A6">
    <w:pPr>
      <w:pStyle w:val="a7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10</w:t>
    </w:r>
    <w:r>
      <w:rPr>
        <w:rStyle w:val="af1"/>
      </w:rPr>
      <w:fldChar w:fldCharType="end"/>
    </w:r>
  </w:p>
  <w:p w:rsidR="005346A6" w:rsidRDefault="005346A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6A6" w:rsidRDefault="005346A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27B" w:rsidRDefault="0026227B">
      <w:pPr>
        <w:spacing w:after="0" w:line="240" w:lineRule="auto"/>
      </w:pPr>
      <w:r>
        <w:separator/>
      </w:r>
    </w:p>
  </w:footnote>
  <w:footnote w:type="continuationSeparator" w:id="0">
    <w:p w:rsidR="0026227B" w:rsidRDefault="00262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6A6" w:rsidRDefault="005346A6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37</w:t>
    </w:r>
    <w:r>
      <w:rPr>
        <w:rStyle w:val="af1"/>
      </w:rPr>
      <w:fldChar w:fldCharType="end"/>
    </w:r>
  </w:p>
  <w:p w:rsidR="005346A6" w:rsidRDefault="005346A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DDE88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F0C1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FC59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AE5E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B423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BAB6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FEEB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A24D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94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FC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B14414F0"/>
    <w:lvl w:ilvl="0">
      <w:numFmt w:val="bullet"/>
      <w:lvlText w:val="*"/>
      <w:lvlJc w:val="left"/>
    </w:lvl>
  </w:abstractNum>
  <w:abstractNum w:abstractNumId="11" w15:restartNumberingAfterBreak="0">
    <w:nsid w:val="01816F00"/>
    <w:multiLevelType w:val="hybridMultilevel"/>
    <w:tmpl w:val="AA8688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01AA1694"/>
    <w:multiLevelType w:val="hybridMultilevel"/>
    <w:tmpl w:val="E0EE9C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38F3A46"/>
    <w:multiLevelType w:val="hybridMultilevel"/>
    <w:tmpl w:val="2FAA14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06C73D91"/>
    <w:multiLevelType w:val="hybridMultilevel"/>
    <w:tmpl w:val="E1D2E024"/>
    <w:lvl w:ilvl="0" w:tplc="92E49D16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A95FF9"/>
    <w:multiLevelType w:val="multilevel"/>
    <w:tmpl w:val="16D4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014AC1"/>
    <w:multiLevelType w:val="hybridMultilevel"/>
    <w:tmpl w:val="E0FCD688"/>
    <w:lvl w:ilvl="0" w:tplc="88021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C30345C"/>
    <w:multiLevelType w:val="hybridMultilevel"/>
    <w:tmpl w:val="F192185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F2E06B3"/>
    <w:multiLevelType w:val="hybridMultilevel"/>
    <w:tmpl w:val="45E837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102E65D8"/>
    <w:multiLevelType w:val="multilevel"/>
    <w:tmpl w:val="F1981D36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3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111A4749"/>
    <w:multiLevelType w:val="hybridMultilevel"/>
    <w:tmpl w:val="0602FB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13B4984"/>
    <w:multiLevelType w:val="hybridMultilevel"/>
    <w:tmpl w:val="C5D4E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11EE1700"/>
    <w:multiLevelType w:val="multilevel"/>
    <w:tmpl w:val="3714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721972"/>
    <w:multiLevelType w:val="multilevel"/>
    <w:tmpl w:val="9EBA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20C56DAD"/>
    <w:multiLevelType w:val="hybridMultilevel"/>
    <w:tmpl w:val="899A40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27D71D57"/>
    <w:multiLevelType w:val="multilevel"/>
    <w:tmpl w:val="9E1880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29851007"/>
    <w:multiLevelType w:val="multilevel"/>
    <w:tmpl w:val="0C80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ED775E"/>
    <w:multiLevelType w:val="hybridMultilevel"/>
    <w:tmpl w:val="C80E4592"/>
    <w:lvl w:ilvl="0" w:tplc="AFF866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2EA528B7"/>
    <w:multiLevelType w:val="hybridMultilevel"/>
    <w:tmpl w:val="7FE84A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4F67A1F"/>
    <w:multiLevelType w:val="hybridMultilevel"/>
    <w:tmpl w:val="7388C2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AE06641"/>
    <w:multiLevelType w:val="hybridMultilevel"/>
    <w:tmpl w:val="D9A0507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3" w15:restartNumberingAfterBreak="0">
    <w:nsid w:val="3C4969DE"/>
    <w:multiLevelType w:val="hybridMultilevel"/>
    <w:tmpl w:val="7DD84E9A"/>
    <w:lvl w:ilvl="0" w:tplc="CC86B0B8">
      <w:start w:val="1"/>
      <w:numFmt w:val="decimal"/>
      <w:lvlText w:val="%1."/>
      <w:lvlJc w:val="left"/>
      <w:pPr>
        <w:ind w:left="720" w:hanging="360"/>
      </w:pPr>
    </w:lvl>
    <w:lvl w:ilvl="1" w:tplc="2124C43A">
      <w:start w:val="1"/>
      <w:numFmt w:val="lowerLetter"/>
      <w:lvlText w:val="%2."/>
      <w:lvlJc w:val="left"/>
      <w:pPr>
        <w:ind w:left="1440" w:hanging="360"/>
      </w:pPr>
    </w:lvl>
    <w:lvl w:ilvl="2" w:tplc="7CC8917A">
      <w:start w:val="1"/>
      <w:numFmt w:val="lowerRoman"/>
      <w:lvlText w:val="%3."/>
      <w:lvlJc w:val="right"/>
      <w:pPr>
        <w:ind w:left="2160" w:hanging="180"/>
      </w:pPr>
    </w:lvl>
    <w:lvl w:ilvl="3" w:tplc="7E0288A6">
      <w:start w:val="1"/>
      <w:numFmt w:val="decimal"/>
      <w:lvlText w:val="%4."/>
      <w:lvlJc w:val="left"/>
      <w:pPr>
        <w:ind w:left="2880" w:hanging="360"/>
      </w:pPr>
    </w:lvl>
    <w:lvl w:ilvl="4" w:tplc="EC2632DA">
      <w:start w:val="1"/>
      <w:numFmt w:val="lowerLetter"/>
      <w:lvlText w:val="%5."/>
      <w:lvlJc w:val="left"/>
      <w:pPr>
        <w:ind w:left="3600" w:hanging="360"/>
      </w:pPr>
    </w:lvl>
    <w:lvl w:ilvl="5" w:tplc="4BD0DA42">
      <w:start w:val="1"/>
      <w:numFmt w:val="lowerRoman"/>
      <w:lvlText w:val="%6."/>
      <w:lvlJc w:val="right"/>
      <w:pPr>
        <w:ind w:left="4320" w:hanging="180"/>
      </w:pPr>
    </w:lvl>
    <w:lvl w:ilvl="6" w:tplc="9C76FBC2">
      <w:start w:val="1"/>
      <w:numFmt w:val="decimal"/>
      <w:lvlText w:val="%7."/>
      <w:lvlJc w:val="left"/>
      <w:pPr>
        <w:ind w:left="5040" w:hanging="360"/>
      </w:pPr>
    </w:lvl>
    <w:lvl w:ilvl="7" w:tplc="D340CE26">
      <w:start w:val="1"/>
      <w:numFmt w:val="lowerLetter"/>
      <w:lvlText w:val="%8."/>
      <w:lvlJc w:val="left"/>
      <w:pPr>
        <w:ind w:left="5760" w:hanging="360"/>
      </w:pPr>
    </w:lvl>
    <w:lvl w:ilvl="8" w:tplc="3B9EAE2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8F078E"/>
    <w:multiLevelType w:val="multilevel"/>
    <w:tmpl w:val="E4B813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42E51116"/>
    <w:multiLevelType w:val="hybridMultilevel"/>
    <w:tmpl w:val="E65C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2624B84"/>
    <w:multiLevelType w:val="hybridMultilevel"/>
    <w:tmpl w:val="9D78B46C"/>
    <w:lvl w:ilvl="0" w:tplc="42F8B1EC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60F3CAF"/>
    <w:multiLevelType w:val="hybridMultilevel"/>
    <w:tmpl w:val="7054B8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879606A"/>
    <w:multiLevelType w:val="hybridMultilevel"/>
    <w:tmpl w:val="40124856"/>
    <w:lvl w:ilvl="0" w:tplc="87149B4C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BD3E52"/>
    <w:multiLevelType w:val="hybridMultilevel"/>
    <w:tmpl w:val="51DE2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15754"/>
    <w:multiLevelType w:val="hybridMultilevel"/>
    <w:tmpl w:val="C6C408F8"/>
    <w:lvl w:ilvl="0" w:tplc="2CAC1E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C9A43A8"/>
    <w:multiLevelType w:val="multilevel"/>
    <w:tmpl w:val="710A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823301"/>
    <w:multiLevelType w:val="multilevel"/>
    <w:tmpl w:val="B792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FC2289"/>
    <w:multiLevelType w:val="multilevel"/>
    <w:tmpl w:val="532890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63D4198A"/>
    <w:multiLevelType w:val="hybridMultilevel"/>
    <w:tmpl w:val="DF10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79F79F8"/>
    <w:multiLevelType w:val="hybridMultilevel"/>
    <w:tmpl w:val="31281A4C"/>
    <w:lvl w:ilvl="0" w:tplc="04190001">
      <w:start w:val="1"/>
      <w:numFmt w:val="bullet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2"/>
        </w:tabs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2"/>
        </w:tabs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2"/>
        </w:tabs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2"/>
        </w:tabs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2"/>
        </w:tabs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2"/>
        </w:tabs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2"/>
        </w:tabs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2"/>
        </w:tabs>
        <w:ind w:left="6402" w:hanging="360"/>
      </w:pPr>
      <w:rPr>
        <w:rFonts w:ascii="Wingdings" w:hAnsi="Wingdings" w:hint="default"/>
      </w:rPr>
    </w:lvl>
  </w:abstractNum>
  <w:abstractNum w:abstractNumId="46" w15:restartNumberingAfterBreak="0">
    <w:nsid w:val="72423057"/>
    <w:multiLevelType w:val="hybridMultilevel"/>
    <w:tmpl w:val="2FAA14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833442"/>
    <w:multiLevelType w:val="multilevel"/>
    <w:tmpl w:val="9F62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D25568F"/>
    <w:multiLevelType w:val="hybridMultilevel"/>
    <w:tmpl w:val="6DF4985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5"/>
  </w:num>
  <w:num w:numId="3">
    <w:abstractNumId w:val="12"/>
  </w:num>
  <w:num w:numId="4">
    <w:abstractNumId w:val="32"/>
  </w:num>
  <w:num w:numId="5">
    <w:abstractNumId w:val="18"/>
  </w:num>
  <w:num w:numId="6">
    <w:abstractNumId w:val="35"/>
  </w:num>
  <w:num w:numId="7">
    <w:abstractNumId w:val="21"/>
  </w:num>
  <w:num w:numId="8">
    <w:abstractNumId w:val="44"/>
  </w:num>
  <w:num w:numId="9">
    <w:abstractNumId w:val="16"/>
  </w:num>
  <w:num w:numId="10">
    <w:abstractNumId w:val="41"/>
  </w:num>
  <w:num w:numId="11">
    <w:abstractNumId w:val="24"/>
  </w:num>
  <w:num w:numId="12">
    <w:abstractNumId w:val="42"/>
  </w:num>
  <w:num w:numId="13">
    <w:abstractNumId w:val="28"/>
  </w:num>
  <w:num w:numId="14">
    <w:abstractNumId w:val="23"/>
  </w:num>
  <w:num w:numId="15">
    <w:abstractNumId w:val="19"/>
  </w:num>
  <w:num w:numId="16">
    <w:abstractNumId w:val="1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39"/>
  </w:num>
  <w:num w:numId="28">
    <w:abstractNumId w:val="22"/>
  </w:num>
  <w:num w:numId="29">
    <w:abstractNumId w:val="14"/>
  </w:num>
  <w:num w:numId="30">
    <w:abstractNumId w:val="37"/>
  </w:num>
  <w:num w:numId="31">
    <w:abstractNumId w:val="45"/>
  </w:num>
  <w:num w:numId="32">
    <w:abstractNumId w:val="30"/>
  </w:num>
  <w:num w:numId="33">
    <w:abstractNumId w:val="31"/>
  </w:num>
  <w:num w:numId="34">
    <w:abstractNumId w:val="26"/>
  </w:num>
  <w:num w:numId="35">
    <w:abstractNumId w:val="1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33"/>
  </w:num>
  <w:num w:numId="37">
    <w:abstractNumId w:val="27"/>
  </w:num>
  <w:num w:numId="38">
    <w:abstractNumId w:val="36"/>
  </w:num>
  <w:num w:numId="39">
    <w:abstractNumId w:val="29"/>
  </w:num>
  <w:num w:numId="40">
    <w:abstractNumId w:val="17"/>
  </w:num>
  <w:num w:numId="41">
    <w:abstractNumId w:val="46"/>
  </w:num>
  <w:num w:numId="42">
    <w:abstractNumId w:val="38"/>
  </w:num>
  <w:num w:numId="43">
    <w:abstractNumId w:val="40"/>
  </w:num>
  <w:num w:numId="44">
    <w:abstractNumId w:val="11"/>
  </w:num>
  <w:num w:numId="45">
    <w:abstractNumId w:val="47"/>
  </w:num>
  <w:num w:numId="46">
    <w:abstractNumId w:val="15"/>
  </w:num>
  <w:num w:numId="47">
    <w:abstractNumId w:val="13"/>
  </w:num>
  <w:num w:numId="48">
    <w:abstractNumId w:val="43"/>
  </w:num>
  <w:num w:numId="49">
    <w:abstractNumId w:val="20"/>
  </w:num>
  <w:num w:numId="50">
    <w:abstractNumId w:val="4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EF"/>
    <w:rsid w:val="00000F66"/>
    <w:rsid w:val="00000F6A"/>
    <w:rsid w:val="00001B7E"/>
    <w:rsid w:val="00003CA7"/>
    <w:rsid w:val="00006F1B"/>
    <w:rsid w:val="0000732A"/>
    <w:rsid w:val="00007F2E"/>
    <w:rsid w:val="00010EC7"/>
    <w:rsid w:val="00012674"/>
    <w:rsid w:val="000162B0"/>
    <w:rsid w:val="000174A7"/>
    <w:rsid w:val="00020D02"/>
    <w:rsid w:val="00021753"/>
    <w:rsid w:val="00022C45"/>
    <w:rsid w:val="00022D5B"/>
    <w:rsid w:val="00022E27"/>
    <w:rsid w:val="00023B1A"/>
    <w:rsid w:val="0002522C"/>
    <w:rsid w:val="00026036"/>
    <w:rsid w:val="00031A2B"/>
    <w:rsid w:val="00031D71"/>
    <w:rsid w:val="00034701"/>
    <w:rsid w:val="00035EEB"/>
    <w:rsid w:val="000362ED"/>
    <w:rsid w:val="0003650C"/>
    <w:rsid w:val="000413F0"/>
    <w:rsid w:val="00041B73"/>
    <w:rsid w:val="00041D1B"/>
    <w:rsid w:val="000460F9"/>
    <w:rsid w:val="00047864"/>
    <w:rsid w:val="0005027F"/>
    <w:rsid w:val="00051DDD"/>
    <w:rsid w:val="00053476"/>
    <w:rsid w:val="000553FE"/>
    <w:rsid w:val="00055490"/>
    <w:rsid w:val="00063423"/>
    <w:rsid w:val="000634A0"/>
    <w:rsid w:val="00063CEB"/>
    <w:rsid w:val="00066252"/>
    <w:rsid w:val="00072BE7"/>
    <w:rsid w:val="00073065"/>
    <w:rsid w:val="00073935"/>
    <w:rsid w:val="000762B4"/>
    <w:rsid w:val="00076962"/>
    <w:rsid w:val="0008189A"/>
    <w:rsid w:val="0008657F"/>
    <w:rsid w:val="000878B1"/>
    <w:rsid w:val="00090FC4"/>
    <w:rsid w:val="00092AC9"/>
    <w:rsid w:val="00092D99"/>
    <w:rsid w:val="00092FBE"/>
    <w:rsid w:val="0009321D"/>
    <w:rsid w:val="000942D9"/>
    <w:rsid w:val="00095931"/>
    <w:rsid w:val="0009685A"/>
    <w:rsid w:val="000A05A4"/>
    <w:rsid w:val="000A3F6D"/>
    <w:rsid w:val="000A4258"/>
    <w:rsid w:val="000A498E"/>
    <w:rsid w:val="000A49F5"/>
    <w:rsid w:val="000A5AF2"/>
    <w:rsid w:val="000A5D67"/>
    <w:rsid w:val="000A60B0"/>
    <w:rsid w:val="000B3AC3"/>
    <w:rsid w:val="000C0033"/>
    <w:rsid w:val="000C05E8"/>
    <w:rsid w:val="000C1170"/>
    <w:rsid w:val="000C14DF"/>
    <w:rsid w:val="000C2367"/>
    <w:rsid w:val="000C31C1"/>
    <w:rsid w:val="000C5B9D"/>
    <w:rsid w:val="000C7E46"/>
    <w:rsid w:val="000D345A"/>
    <w:rsid w:val="000D5A2D"/>
    <w:rsid w:val="000D5FD9"/>
    <w:rsid w:val="000D62CC"/>
    <w:rsid w:val="000D7AA4"/>
    <w:rsid w:val="000D7E89"/>
    <w:rsid w:val="000E0BF9"/>
    <w:rsid w:val="000E0C88"/>
    <w:rsid w:val="000E2F76"/>
    <w:rsid w:val="000F3A40"/>
    <w:rsid w:val="000F43E7"/>
    <w:rsid w:val="000F56EE"/>
    <w:rsid w:val="000F5A23"/>
    <w:rsid w:val="000F7098"/>
    <w:rsid w:val="000F760D"/>
    <w:rsid w:val="00101637"/>
    <w:rsid w:val="00101904"/>
    <w:rsid w:val="0010726A"/>
    <w:rsid w:val="0011353D"/>
    <w:rsid w:val="00113BC0"/>
    <w:rsid w:val="00114A82"/>
    <w:rsid w:val="00115C36"/>
    <w:rsid w:val="00117A84"/>
    <w:rsid w:val="0012057A"/>
    <w:rsid w:val="0012057D"/>
    <w:rsid w:val="00120A11"/>
    <w:rsid w:val="00123514"/>
    <w:rsid w:val="001274C5"/>
    <w:rsid w:val="001305B8"/>
    <w:rsid w:val="00134EE4"/>
    <w:rsid w:val="001350E7"/>
    <w:rsid w:val="00142FF0"/>
    <w:rsid w:val="00143A09"/>
    <w:rsid w:val="00143BE7"/>
    <w:rsid w:val="001465ED"/>
    <w:rsid w:val="001473AB"/>
    <w:rsid w:val="00152FD1"/>
    <w:rsid w:val="001551E9"/>
    <w:rsid w:val="0015683D"/>
    <w:rsid w:val="001607A9"/>
    <w:rsid w:val="00162A09"/>
    <w:rsid w:val="001643A2"/>
    <w:rsid w:val="00165512"/>
    <w:rsid w:val="0017038C"/>
    <w:rsid w:val="001712B4"/>
    <w:rsid w:val="0017140D"/>
    <w:rsid w:val="001746B5"/>
    <w:rsid w:val="001760A9"/>
    <w:rsid w:val="00182D24"/>
    <w:rsid w:val="00190178"/>
    <w:rsid w:val="00193D7A"/>
    <w:rsid w:val="00195CFB"/>
    <w:rsid w:val="001A4006"/>
    <w:rsid w:val="001A6D34"/>
    <w:rsid w:val="001B09D4"/>
    <w:rsid w:val="001B1D3A"/>
    <w:rsid w:val="001B2F3A"/>
    <w:rsid w:val="001B5068"/>
    <w:rsid w:val="001B579E"/>
    <w:rsid w:val="001C313A"/>
    <w:rsid w:val="001C4EAC"/>
    <w:rsid w:val="001D2BC0"/>
    <w:rsid w:val="001D4A93"/>
    <w:rsid w:val="001D670D"/>
    <w:rsid w:val="001D6BB7"/>
    <w:rsid w:val="001E0336"/>
    <w:rsid w:val="001E1875"/>
    <w:rsid w:val="001F0762"/>
    <w:rsid w:val="001F2805"/>
    <w:rsid w:val="001F2922"/>
    <w:rsid w:val="001F389D"/>
    <w:rsid w:val="001F62AC"/>
    <w:rsid w:val="001F7EA6"/>
    <w:rsid w:val="002004DF"/>
    <w:rsid w:val="00202B8E"/>
    <w:rsid w:val="002052F1"/>
    <w:rsid w:val="00207CB4"/>
    <w:rsid w:val="002116A3"/>
    <w:rsid w:val="00212740"/>
    <w:rsid w:val="002130CB"/>
    <w:rsid w:val="0021623E"/>
    <w:rsid w:val="00216930"/>
    <w:rsid w:val="00222581"/>
    <w:rsid w:val="002241A0"/>
    <w:rsid w:val="002267A0"/>
    <w:rsid w:val="002270DF"/>
    <w:rsid w:val="002338BF"/>
    <w:rsid w:val="00233C5B"/>
    <w:rsid w:val="00234FD5"/>
    <w:rsid w:val="002371D6"/>
    <w:rsid w:val="002402FA"/>
    <w:rsid w:val="002409BC"/>
    <w:rsid w:val="00241343"/>
    <w:rsid w:val="00241354"/>
    <w:rsid w:val="00242129"/>
    <w:rsid w:val="00244051"/>
    <w:rsid w:val="00246446"/>
    <w:rsid w:val="002468D6"/>
    <w:rsid w:val="0025131E"/>
    <w:rsid w:val="00251F1F"/>
    <w:rsid w:val="00252374"/>
    <w:rsid w:val="00253114"/>
    <w:rsid w:val="0026227B"/>
    <w:rsid w:val="00262D53"/>
    <w:rsid w:val="002641F5"/>
    <w:rsid w:val="0026455F"/>
    <w:rsid w:val="00264FF6"/>
    <w:rsid w:val="002651D7"/>
    <w:rsid w:val="00267FAB"/>
    <w:rsid w:val="00270B71"/>
    <w:rsid w:val="002710C6"/>
    <w:rsid w:val="002753BA"/>
    <w:rsid w:val="00275D7F"/>
    <w:rsid w:val="00276DD6"/>
    <w:rsid w:val="00280762"/>
    <w:rsid w:val="00281C9C"/>
    <w:rsid w:val="00283DF8"/>
    <w:rsid w:val="0029019B"/>
    <w:rsid w:val="00295342"/>
    <w:rsid w:val="002A0029"/>
    <w:rsid w:val="002A253C"/>
    <w:rsid w:val="002A3CC9"/>
    <w:rsid w:val="002A4883"/>
    <w:rsid w:val="002A5898"/>
    <w:rsid w:val="002A6EC0"/>
    <w:rsid w:val="002B0657"/>
    <w:rsid w:val="002B0F00"/>
    <w:rsid w:val="002B119C"/>
    <w:rsid w:val="002B30E1"/>
    <w:rsid w:val="002B4BBA"/>
    <w:rsid w:val="002C2942"/>
    <w:rsid w:val="002C3BFB"/>
    <w:rsid w:val="002C4F2C"/>
    <w:rsid w:val="002D279B"/>
    <w:rsid w:val="002D3D04"/>
    <w:rsid w:val="002D7035"/>
    <w:rsid w:val="002E26B4"/>
    <w:rsid w:val="002E2D8B"/>
    <w:rsid w:val="002E3DA4"/>
    <w:rsid w:val="002E3F2C"/>
    <w:rsid w:val="002E70E4"/>
    <w:rsid w:val="002E7FDA"/>
    <w:rsid w:val="002F0422"/>
    <w:rsid w:val="002F3097"/>
    <w:rsid w:val="002F343D"/>
    <w:rsid w:val="002F5337"/>
    <w:rsid w:val="002F7074"/>
    <w:rsid w:val="002F78DB"/>
    <w:rsid w:val="003020CA"/>
    <w:rsid w:val="003052A6"/>
    <w:rsid w:val="00305D8F"/>
    <w:rsid w:val="00310B9C"/>
    <w:rsid w:val="0032160D"/>
    <w:rsid w:val="00321659"/>
    <w:rsid w:val="00322E68"/>
    <w:rsid w:val="00323F7F"/>
    <w:rsid w:val="003266EF"/>
    <w:rsid w:val="00326B8E"/>
    <w:rsid w:val="0033000E"/>
    <w:rsid w:val="00330C82"/>
    <w:rsid w:val="00331719"/>
    <w:rsid w:val="003321CC"/>
    <w:rsid w:val="00340FD5"/>
    <w:rsid w:val="00341EBB"/>
    <w:rsid w:val="0034259B"/>
    <w:rsid w:val="00353313"/>
    <w:rsid w:val="00353734"/>
    <w:rsid w:val="003544AE"/>
    <w:rsid w:val="00356DED"/>
    <w:rsid w:val="00357180"/>
    <w:rsid w:val="00361A20"/>
    <w:rsid w:val="003627BB"/>
    <w:rsid w:val="0036614B"/>
    <w:rsid w:val="003665A3"/>
    <w:rsid w:val="00366979"/>
    <w:rsid w:val="00370D0B"/>
    <w:rsid w:val="00372F72"/>
    <w:rsid w:val="00374063"/>
    <w:rsid w:val="00377CE1"/>
    <w:rsid w:val="00381D4E"/>
    <w:rsid w:val="00385357"/>
    <w:rsid w:val="00387B00"/>
    <w:rsid w:val="00394FD4"/>
    <w:rsid w:val="00396D76"/>
    <w:rsid w:val="00397E63"/>
    <w:rsid w:val="003A0DD2"/>
    <w:rsid w:val="003A28E7"/>
    <w:rsid w:val="003A2F81"/>
    <w:rsid w:val="003A381C"/>
    <w:rsid w:val="003A4029"/>
    <w:rsid w:val="003A52DE"/>
    <w:rsid w:val="003B152C"/>
    <w:rsid w:val="003B2516"/>
    <w:rsid w:val="003B4C2C"/>
    <w:rsid w:val="003B594E"/>
    <w:rsid w:val="003B6A95"/>
    <w:rsid w:val="003B7BF1"/>
    <w:rsid w:val="003D53C6"/>
    <w:rsid w:val="003D5AD8"/>
    <w:rsid w:val="003E29B6"/>
    <w:rsid w:val="003E3071"/>
    <w:rsid w:val="003E37EB"/>
    <w:rsid w:val="003E5E1C"/>
    <w:rsid w:val="003F022A"/>
    <w:rsid w:val="003F092D"/>
    <w:rsid w:val="003F4226"/>
    <w:rsid w:val="003F42F2"/>
    <w:rsid w:val="00406712"/>
    <w:rsid w:val="004108ED"/>
    <w:rsid w:val="00410C49"/>
    <w:rsid w:val="00411B5E"/>
    <w:rsid w:val="00412276"/>
    <w:rsid w:val="00413DE3"/>
    <w:rsid w:val="00420DA5"/>
    <w:rsid w:val="00422AD4"/>
    <w:rsid w:val="00424329"/>
    <w:rsid w:val="00424B37"/>
    <w:rsid w:val="004273FA"/>
    <w:rsid w:val="00427E63"/>
    <w:rsid w:val="00433E4E"/>
    <w:rsid w:val="00434360"/>
    <w:rsid w:val="00434462"/>
    <w:rsid w:val="00434D7A"/>
    <w:rsid w:val="004354AD"/>
    <w:rsid w:val="00443C6A"/>
    <w:rsid w:val="00444053"/>
    <w:rsid w:val="0044579C"/>
    <w:rsid w:val="00446938"/>
    <w:rsid w:val="00446C28"/>
    <w:rsid w:val="00447072"/>
    <w:rsid w:val="00451CA9"/>
    <w:rsid w:val="00452BF5"/>
    <w:rsid w:val="00453C2B"/>
    <w:rsid w:val="00454051"/>
    <w:rsid w:val="00456C64"/>
    <w:rsid w:val="0045776D"/>
    <w:rsid w:val="00460A52"/>
    <w:rsid w:val="00460B95"/>
    <w:rsid w:val="00464F25"/>
    <w:rsid w:val="004650B1"/>
    <w:rsid w:val="00466C65"/>
    <w:rsid w:val="00467761"/>
    <w:rsid w:val="00467CF8"/>
    <w:rsid w:val="00467E43"/>
    <w:rsid w:val="00473085"/>
    <w:rsid w:val="00473E80"/>
    <w:rsid w:val="004757CA"/>
    <w:rsid w:val="00477538"/>
    <w:rsid w:val="004803C6"/>
    <w:rsid w:val="004837EA"/>
    <w:rsid w:val="00483B95"/>
    <w:rsid w:val="004850B2"/>
    <w:rsid w:val="0048616F"/>
    <w:rsid w:val="004870DC"/>
    <w:rsid w:val="0048747F"/>
    <w:rsid w:val="00490913"/>
    <w:rsid w:val="00490DA1"/>
    <w:rsid w:val="00493657"/>
    <w:rsid w:val="004938E5"/>
    <w:rsid w:val="00494151"/>
    <w:rsid w:val="00495107"/>
    <w:rsid w:val="004A05D6"/>
    <w:rsid w:val="004A56D0"/>
    <w:rsid w:val="004A56F6"/>
    <w:rsid w:val="004A793B"/>
    <w:rsid w:val="004B5832"/>
    <w:rsid w:val="004B78C0"/>
    <w:rsid w:val="004C0789"/>
    <w:rsid w:val="004C1186"/>
    <w:rsid w:val="004C54B7"/>
    <w:rsid w:val="004C5502"/>
    <w:rsid w:val="004D51AB"/>
    <w:rsid w:val="004D5E64"/>
    <w:rsid w:val="004E12CB"/>
    <w:rsid w:val="004E4F4A"/>
    <w:rsid w:val="004F0DE8"/>
    <w:rsid w:val="004F2AF2"/>
    <w:rsid w:val="004F6688"/>
    <w:rsid w:val="004F6E18"/>
    <w:rsid w:val="004F7F14"/>
    <w:rsid w:val="00500AAA"/>
    <w:rsid w:val="00500C7C"/>
    <w:rsid w:val="0050478B"/>
    <w:rsid w:val="00506345"/>
    <w:rsid w:val="00511235"/>
    <w:rsid w:val="00513049"/>
    <w:rsid w:val="005133B1"/>
    <w:rsid w:val="0051737D"/>
    <w:rsid w:val="00521A5F"/>
    <w:rsid w:val="00521CFE"/>
    <w:rsid w:val="00522622"/>
    <w:rsid w:val="00522D94"/>
    <w:rsid w:val="00530A9F"/>
    <w:rsid w:val="00532670"/>
    <w:rsid w:val="00533112"/>
    <w:rsid w:val="005342BC"/>
    <w:rsid w:val="005346A6"/>
    <w:rsid w:val="00534DEA"/>
    <w:rsid w:val="0054116F"/>
    <w:rsid w:val="00541915"/>
    <w:rsid w:val="00544C19"/>
    <w:rsid w:val="0054681E"/>
    <w:rsid w:val="00547F4D"/>
    <w:rsid w:val="00547FC1"/>
    <w:rsid w:val="00552105"/>
    <w:rsid w:val="0055468E"/>
    <w:rsid w:val="0055645F"/>
    <w:rsid w:val="00556D7F"/>
    <w:rsid w:val="00556DDC"/>
    <w:rsid w:val="00557C0E"/>
    <w:rsid w:val="005610DF"/>
    <w:rsid w:val="00561A2D"/>
    <w:rsid w:val="0056271A"/>
    <w:rsid w:val="00563810"/>
    <w:rsid w:val="00565B8D"/>
    <w:rsid w:val="00571883"/>
    <w:rsid w:val="00571B2A"/>
    <w:rsid w:val="00576D24"/>
    <w:rsid w:val="005818DF"/>
    <w:rsid w:val="00581C61"/>
    <w:rsid w:val="00581F3C"/>
    <w:rsid w:val="00581FF0"/>
    <w:rsid w:val="00587844"/>
    <w:rsid w:val="00593A42"/>
    <w:rsid w:val="00593A99"/>
    <w:rsid w:val="00594206"/>
    <w:rsid w:val="00594AC9"/>
    <w:rsid w:val="005A267D"/>
    <w:rsid w:val="005A40A6"/>
    <w:rsid w:val="005B09DF"/>
    <w:rsid w:val="005B1DE8"/>
    <w:rsid w:val="005B3C56"/>
    <w:rsid w:val="005B46FA"/>
    <w:rsid w:val="005B49F6"/>
    <w:rsid w:val="005B5270"/>
    <w:rsid w:val="005B666A"/>
    <w:rsid w:val="005C014E"/>
    <w:rsid w:val="005C0FA3"/>
    <w:rsid w:val="005C7B3F"/>
    <w:rsid w:val="005C7C04"/>
    <w:rsid w:val="005D3097"/>
    <w:rsid w:val="005D340E"/>
    <w:rsid w:val="005D35CB"/>
    <w:rsid w:val="005D4118"/>
    <w:rsid w:val="005D5047"/>
    <w:rsid w:val="005D6A8F"/>
    <w:rsid w:val="005D7FAE"/>
    <w:rsid w:val="005E0944"/>
    <w:rsid w:val="005E30F4"/>
    <w:rsid w:val="005E53FC"/>
    <w:rsid w:val="005F0D86"/>
    <w:rsid w:val="005F18D4"/>
    <w:rsid w:val="005F5029"/>
    <w:rsid w:val="005F6407"/>
    <w:rsid w:val="00600F30"/>
    <w:rsid w:val="0060569B"/>
    <w:rsid w:val="006075DE"/>
    <w:rsid w:val="00610C49"/>
    <w:rsid w:val="006117C9"/>
    <w:rsid w:val="006155DA"/>
    <w:rsid w:val="00621571"/>
    <w:rsid w:val="00621E42"/>
    <w:rsid w:val="00622850"/>
    <w:rsid w:val="0062608C"/>
    <w:rsid w:val="00630CB7"/>
    <w:rsid w:val="0063202F"/>
    <w:rsid w:val="0063290C"/>
    <w:rsid w:val="00633A8C"/>
    <w:rsid w:val="00636D5B"/>
    <w:rsid w:val="0064419B"/>
    <w:rsid w:val="006458B1"/>
    <w:rsid w:val="00653B0B"/>
    <w:rsid w:val="00654F08"/>
    <w:rsid w:val="0065663C"/>
    <w:rsid w:val="006569A1"/>
    <w:rsid w:val="00657B39"/>
    <w:rsid w:val="00660646"/>
    <w:rsid w:val="00661EF5"/>
    <w:rsid w:val="00663948"/>
    <w:rsid w:val="0066493E"/>
    <w:rsid w:val="00664F06"/>
    <w:rsid w:val="00667364"/>
    <w:rsid w:val="00672231"/>
    <w:rsid w:val="00684BD8"/>
    <w:rsid w:val="0068588D"/>
    <w:rsid w:val="00690257"/>
    <w:rsid w:val="006A1C6A"/>
    <w:rsid w:val="006A275F"/>
    <w:rsid w:val="006B5949"/>
    <w:rsid w:val="006C0D40"/>
    <w:rsid w:val="006C2876"/>
    <w:rsid w:val="006C4254"/>
    <w:rsid w:val="006C5A81"/>
    <w:rsid w:val="006C6C3E"/>
    <w:rsid w:val="006D1476"/>
    <w:rsid w:val="006D3C70"/>
    <w:rsid w:val="006D5A25"/>
    <w:rsid w:val="006D655A"/>
    <w:rsid w:val="006D6FAD"/>
    <w:rsid w:val="006E0648"/>
    <w:rsid w:val="006E24CA"/>
    <w:rsid w:val="006E4D01"/>
    <w:rsid w:val="006E5135"/>
    <w:rsid w:val="006E6D61"/>
    <w:rsid w:val="006F217C"/>
    <w:rsid w:val="006F2735"/>
    <w:rsid w:val="006F39B0"/>
    <w:rsid w:val="006F3B68"/>
    <w:rsid w:val="006F7E79"/>
    <w:rsid w:val="007035C2"/>
    <w:rsid w:val="00704379"/>
    <w:rsid w:val="007049F7"/>
    <w:rsid w:val="00705E8E"/>
    <w:rsid w:val="00713082"/>
    <w:rsid w:val="007150EB"/>
    <w:rsid w:val="00722933"/>
    <w:rsid w:val="0072629B"/>
    <w:rsid w:val="00726543"/>
    <w:rsid w:val="00742979"/>
    <w:rsid w:val="00745C6F"/>
    <w:rsid w:val="00746201"/>
    <w:rsid w:val="00747544"/>
    <w:rsid w:val="00753746"/>
    <w:rsid w:val="00771068"/>
    <w:rsid w:val="00772AC8"/>
    <w:rsid w:val="00780DDA"/>
    <w:rsid w:val="007837DB"/>
    <w:rsid w:val="00787FF9"/>
    <w:rsid w:val="00790062"/>
    <w:rsid w:val="007911E3"/>
    <w:rsid w:val="0079357A"/>
    <w:rsid w:val="00793715"/>
    <w:rsid w:val="0079407F"/>
    <w:rsid w:val="007961AA"/>
    <w:rsid w:val="0079642F"/>
    <w:rsid w:val="00797B42"/>
    <w:rsid w:val="007A01D8"/>
    <w:rsid w:val="007A10CF"/>
    <w:rsid w:val="007A1114"/>
    <w:rsid w:val="007A2668"/>
    <w:rsid w:val="007A4EF3"/>
    <w:rsid w:val="007B30DD"/>
    <w:rsid w:val="007B413E"/>
    <w:rsid w:val="007C21DF"/>
    <w:rsid w:val="007D32A8"/>
    <w:rsid w:val="007D5E9F"/>
    <w:rsid w:val="007D6A50"/>
    <w:rsid w:val="007D780E"/>
    <w:rsid w:val="007E0968"/>
    <w:rsid w:val="007E24C7"/>
    <w:rsid w:val="007E257A"/>
    <w:rsid w:val="007F04BB"/>
    <w:rsid w:val="007F4EE1"/>
    <w:rsid w:val="007F6B39"/>
    <w:rsid w:val="007F7A28"/>
    <w:rsid w:val="00800F3D"/>
    <w:rsid w:val="00805399"/>
    <w:rsid w:val="00811BB4"/>
    <w:rsid w:val="00813217"/>
    <w:rsid w:val="00817C9A"/>
    <w:rsid w:val="0082128A"/>
    <w:rsid w:val="00823B03"/>
    <w:rsid w:val="00824D13"/>
    <w:rsid w:val="00833E70"/>
    <w:rsid w:val="00834030"/>
    <w:rsid w:val="00835A24"/>
    <w:rsid w:val="00843567"/>
    <w:rsid w:val="00843A76"/>
    <w:rsid w:val="00847936"/>
    <w:rsid w:val="0085172E"/>
    <w:rsid w:val="00851794"/>
    <w:rsid w:val="008518F6"/>
    <w:rsid w:val="0085264A"/>
    <w:rsid w:val="00863CC4"/>
    <w:rsid w:val="00866356"/>
    <w:rsid w:val="00870EBC"/>
    <w:rsid w:val="00871081"/>
    <w:rsid w:val="00871CAC"/>
    <w:rsid w:val="0087305F"/>
    <w:rsid w:val="00876244"/>
    <w:rsid w:val="008810E5"/>
    <w:rsid w:val="0088164B"/>
    <w:rsid w:val="00881865"/>
    <w:rsid w:val="008825F4"/>
    <w:rsid w:val="00882E48"/>
    <w:rsid w:val="00884964"/>
    <w:rsid w:val="008860DD"/>
    <w:rsid w:val="00886E98"/>
    <w:rsid w:val="00887647"/>
    <w:rsid w:val="0089031A"/>
    <w:rsid w:val="008947DC"/>
    <w:rsid w:val="00894F49"/>
    <w:rsid w:val="008A1809"/>
    <w:rsid w:val="008A25D0"/>
    <w:rsid w:val="008A2833"/>
    <w:rsid w:val="008A395E"/>
    <w:rsid w:val="008A495F"/>
    <w:rsid w:val="008A4980"/>
    <w:rsid w:val="008B06F0"/>
    <w:rsid w:val="008B26EB"/>
    <w:rsid w:val="008B3090"/>
    <w:rsid w:val="008B4EB3"/>
    <w:rsid w:val="008B53FC"/>
    <w:rsid w:val="008C297A"/>
    <w:rsid w:val="008C2B27"/>
    <w:rsid w:val="008C3592"/>
    <w:rsid w:val="008C3926"/>
    <w:rsid w:val="008C3E8A"/>
    <w:rsid w:val="008C6F06"/>
    <w:rsid w:val="008C7722"/>
    <w:rsid w:val="008D15AE"/>
    <w:rsid w:val="008D2EC9"/>
    <w:rsid w:val="008D3332"/>
    <w:rsid w:val="008D4C9F"/>
    <w:rsid w:val="008D4D18"/>
    <w:rsid w:val="008D55EA"/>
    <w:rsid w:val="008D7EC9"/>
    <w:rsid w:val="008D7F48"/>
    <w:rsid w:val="008E0339"/>
    <w:rsid w:val="008F68D9"/>
    <w:rsid w:val="008F7E98"/>
    <w:rsid w:val="009013E0"/>
    <w:rsid w:val="009017DE"/>
    <w:rsid w:val="00902023"/>
    <w:rsid w:val="0090217F"/>
    <w:rsid w:val="00904A58"/>
    <w:rsid w:val="00905531"/>
    <w:rsid w:val="00907570"/>
    <w:rsid w:val="009107D7"/>
    <w:rsid w:val="0091350B"/>
    <w:rsid w:val="00915A4C"/>
    <w:rsid w:val="00921596"/>
    <w:rsid w:val="00923F02"/>
    <w:rsid w:val="00924099"/>
    <w:rsid w:val="009240E9"/>
    <w:rsid w:val="00924805"/>
    <w:rsid w:val="00926941"/>
    <w:rsid w:val="00926AB4"/>
    <w:rsid w:val="00926F74"/>
    <w:rsid w:val="00933133"/>
    <w:rsid w:val="00933BA5"/>
    <w:rsid w:val="00933CCF"/>
    <w:rsid w:val="00937252"/>
    <w:rsid w:val="00943655"/>
    <w:rsid w:val="00944034"/>
    <w:rsid w:val="00944A20"/>
    <w:rsid w:val="009455AC"/>
    <w:rsid w:val="009468C4"/>
    <w:rsid w:val="00952DD0"/>
    <w:rsid w:val="00956826"/>
    <w:rsid w:val="00957512"/>
    <w:rsid w:val="00957671"/>
    <w:rsid w:val="00961074"/>
    <w:rsid w:val="009611ED"/>
    <w:rsid w:val="00961379"/>
    <w:rsid w:val="00962370"/>
    <w:rsid w:val="00963A1D"/>
    <w:rsid w:val="009663CA"/>
    <w:rsid w:val="00970D4C"/>
    <w:rsid w:val="00973B95"/>
    <w:rsid w:val="00973C06"/>
    <w:rsid w:val="00977858"/>
    <w:rsid w:val="009806DA"/>
    <w:rsid w:val="00981BDB"/>
    <w:rsid w:val="00981E3B"/>
    <w:rsid w:val="00982C80"/>
    <w:rsid w:val="00994A16"/>
    <w:rsid w:val="0099518E"/>
    <w:rsid w:val="009957A7"/>
    <w:rsid w:val="00997521"/>
    <w:rsid w:val="009A219D"/>
    <w:rsid w:val="009A281E"/>
    <w:rsid w:val="009A35E1"/>
    <w:rsid w:val="009A5490"/>
    <w:rsid w:val="009A6567"/>
    <w:rsid w:val="009A6ECC"/>
    <w:rsid w:val="009B0721"/>
    <w:rsid w:val="009B1D5C"/>
    <w:rsid w:val="009B4D83"/>
    <w:rsid w:val="009B6787"/>
    <w:rsid w:val="009B6D31"/>
    <w:rsid w:val="009B753F"/>
    <w:rsid w:val="009B7974"/>
    <w:rsid w:val="009C12E5"/>
    <w:rsid w:val="009C133F"/>
    <w:rsid w:val="009C4888"/>
    <w:rsid w:val="009C57DA"/>
    <w:rsid w:val="009C5F95"/>
    <w:rsid w:val="009D0DA3"/>
    <w:rsid w:val="009D21F4"/>
    <w:rsid w:val="009D3C34"/>
    <w:rsid w:val="009D55B8"/>
    <w:rsid w:val="009D7234"/>
    <w:rsid w:val="009E03EA"/>
    <w:rsid w:val="009E107B"/>
    <w:rsid w:val="009E173E"/>
    <w:rsid w:val="009E279E"/>
    <w:rsid w:val="009E2AA2"/>
    <w:rsid w:val="009E306E"/>
    <w:rsid w:val="009E721D"/>
    <w:rsid w:val="009F1594"/>
    <w:rsid w:val="009F3260"/>
    <w:rsid w:val="009F4B8D"/>
    <w:rsid w:val="009F5C5A"/>
    <w:rsid w:val="00A0193E"/>
    <w:rsid w:val="00A02CBD"/>
    <w:rsid w:val="00A03A64"/>
    <w:rsid w:val="00A1182D"/>
    <w:rsid w:val="00A11CBB"/>
    <w:rsid w:val="00A13180"/>
    <w:rsid w:val="00A17777"/>
    <w:rsid w:val="00A2409D"/>
    <w:rsid w:val="00A27E03"/>
    <w:rsid w:val="00A30205"/>
    <w:rsid w:val="00A329B3"/>
    <w:rsid w:val="00A3749B"/>
    <w:rsid w:val="00A407A0"/>
    <w:rsid w:val="00A41EB3"/>
    <w:rsid w:val="00A452D9"/>
    <w:rsid w:val="00A46B8A"/>
    <w:rsid w:val="00A500C5"/>
    <w:rsid w:val="00A50AFE"/>
    <w:rsid w:val="00A514C7"/>
    <w:rsid w:val="00A544BA"/>
    <w:rsid w:val="00A572F6"/>
    <w:rsid w:val="00A6099C"/>
    <w:rsid w:val="00A614D2"/>
    <w:rsid w:val="00A627AE"/>
    <w:rsid w:val="00A706C8"/>
    <w:rsid w:val="00A715E2"/>
    <w:rsid w:val="00A76E61"/>
    <w:rsid w:val="00A77B13"/>
    <w:rsid w:val="00A846A4"/>
    <w:rsid w:val="00A86CD8"/>
    <w:rsid w:val="00A87AA0"/>
    <w:rsid w:val="00A91A9E"/>
    <w:rsid w:val="00A924F1"/>
    <w:rsid w:val="00A92724"/>
    <w:rsid w:val="00A92B0A"/>
    <w:rsid w:val="00A94B92"/>
    <w:rsid w:val="00A95C62"/>
    <w:rsid w:val="00A9714D"/>
    <w:rsid w:val="00AA53BE"/>
    <w:rsid w:val="00AA6DAC"/>
    <w:rsid w:val="00AB579D"/>
    <w:rsid w:val="00AB6908"/>
    <w:rsid w:val="00AB7233"/>
    <w:rsid w:val="00AB78D8"/>
    <w:rsid w:val="00AC1373"/>
    <w:rsid w:val="00AC2FC0"/>
    <w:rsid w:val="00AC479B"/>
    <w:rsid w:val="00AC4E82"/>
    <w:rsid w:val="00AC566C"/>
    <w:rsid w:val="00AC6533"/>
    <w:rsid w:val="00AD38FF"/>
    <w:rsid w:val="00AD5035"/>
    <w:rsid w:val="00AD5792"/>
    <w:rsid w:val="00AE131F"/>
    <w:rsid w:val="00AE5CB4"/>
    <w:rsid w:val="00AE7DCA"/>
    <w:rsid w:val="00AF47FA"/>
    <w:rsid w:val="00AF7299"/>
    <w:rsid w:val="00AF7315"/>
    <w:rsid w:val="00B005E7"/>
    <w:rsid w:val="00B0234E"/>
    <w:rsid w:val="00B02751"/>
    <w:rsid w:val="00B06651"/>
    <w:rsid w:val="00B149CA"/>
    <w:rsid w:val="00B15647"/>
    <w:rsid w:val="00B2258D"/>
    <w:rsid w:val="00B23D11"/>
    <w:rsid w:val="00B30318"/>
    <w:rsid w:val="00B326B0"/>
    <w:rsid w:val="00B363AF"/>
    <w:rsid w:val="00B469AD"/>
    <w:rsid w:val="00B47769"/>
    <w:rsid w:val="00B55B19"/>
    <w:rsid w:val="00B55F7A"/>
    <w:rsid w:val="00B578AF"/>
    <w:rsid w:val="00B578FF"/>
    <w:rsid w:val="00B62045"/>
    <w:rsid w:val="00B6456E"/>
    <w:rsid w:val="00B66373"/>
    <w:rsid w:val="00B67B76"/>
    <w:rsid w:val="00B70AAB"/>
    <w:rsid w:val="00B7402C"/>
    <w:rsid w:val="00B76451"/>
    <w:rsid w:val="00B80498"/>
    <w:rsid w:val="00B82605"/>
    <w:rsid w:val="00B82C6C"/>
    <w:rsid w:val="00B8377D"/>
    <w:rsid w:val="00B837F6"/>
    <w:rsid w:val="00B84986"/>
    <w:rsid w:val="00B84B9E"/>
    <w:rsid w:val="00B84F50"/>
    <w:rsid w:val="00B86CB3"/>
    <w:rsid w:val="00B87635"/>
    <w:rsid w:val="00B87BAD"/>
    <w:rsid w:val="00B91644"/>
    <w:rsid w:val="00B94021"/>
    <w:rsid w:val="00B977D6"/>
    <w:rsid w:val="00BA0A3F"/>
    <w:rsid w:val="00BA1736"/>
    <w:rsid w:val="00BA1D89"/>
    <w:rsid w:val="00BA3AEB"/>
    <w:rsid w:val="00BA488B"/>
    <w:rsid w:val="00BB3C77"/>
    <w:rsid w:val="00BB4913"/>
    <w:rsid w:val="00BB5506"/>
    <w:rsid w:val="00BB739D"/>
    <w:rsid w:val="00BC0CCA"/>
    <w:rsid w:val="00BC12DF"/>
    <w:rsid w:val="00BC1921"/>
    <w:rsid w:val="00BC289E"/>
    <w:rsid w:val="00BC2C8E"/>
    <w:rsid w:val="00BC661B"/>
    <w:rsid w:val="00BC663E"/>
    <w:rsid w:val="00BC6EE8"/>
    <w:rsid w:val="00BC7E59"/>
    <w:rsid w:val="00BD1322"/>
    <w:rsid w:val="00BD4E44"/>
    <w:rsid w:val="00BE00E9"/>
    <w:rsid w:val="00BE28CF"/>
    <w:rsid w:val="00C00847"/>
    <w:rsid w:val="00C01163"/>
    <w:rsid w:val="00C018F6"/>
    <w:rsid w:val="00C02551"/>
    <w:rsid w:val="00C05722"/>
    <w:rsid w:val="00C070A8"/>
    <w:rsid w:val="00C11657"/>
    <w:rsid w:val="00C12AB2"/>
    <w:rsid w:val="00C14333"/>
    <w:rsid w:val="00C17308"/>
    <w:rsid w:val="00C2126B"/>
    <w:rsid w:val="00C2372A"/>
    <w:rsid w:val="00C31F9C"/>
    <w:rsid w:val="00C336BC"/>
    <w:rsid w:val="00C34C4E"/>
    <w:rsid w:val="00C34EB0"/>
    <w:rsid w:val="00C36573"/>
    <w:rsid w:val="00C37FC0"/>
    <w:rsid w:val="00C46242"/>
    <w:rsid w:val="00C4777F"/>
    <w:rsid w:val="00C5166E"/>
    <w:rsid w:val="00C532E1"/>
    <w:rsid w:val="00C54B42"/>
    <w:rsid w:val="00C55B16"/>
    <w:rsid w:val="00C57424"/>
    <w:rsid w:val="00C631C3"/>
    <w:rsid w:val="00C6352B"/>
    <w:rsid w:val="00C647C2"/>
    <w:rsid w:val="00C6509C"/>
    <w:rsid w:val="00C66770"/>
    <w:rsid w:val="00C677CC"/>
    <w:rsid w:val="00C67B2D"/>
    <w:rsid w:val="00C70AE4"/>
    <w:rsid w:val="00C742C7"/>
    <w:rsid w:val="00C8046C"/>
    <w:rsid w:val="00C81CFB"/>
    <w:rsid w:val="00C850A4"/>
    <w:rsid w:val="00C85A40"/>
    <w:rsid w:val="00C90763"/>
    <w:rsid w:val="00C90936"/>
    <w:rsid w:val="00C934F9"/>
    <w:rsid w:val="00C9449F"/>
    <w:rsid w:val="00C956B3"/>
    <w:rsid w:val="00CA076B"/>
    <w:rsid w:val="00CA56AE"/>
    <w:rsid w:val="00CA59EA"/>
    <w:rsid w:val="00CA5F65"/>
    <w:rsid w:val="00CA6B71"/>
    <w:rsid w:val="00CB2161"/>
    <w:rsid w:val="00CB2DAF"/>
    <w:rsid w:val="00CB331D"/>
    <w:rsid w:val="00CB64B8"/>
    <w:rsid w:val="00CC0454"/>
    <w:rsid w:val="00CC1733"/>
    <w:rsid w:val="00CC2004"/>
    <w:rsid w:val="00CC2C8F"/>
    <w:rsid w:val="00CC3F05"/>
    <w:rsid w:val="00CC52C0"/>
    <w:rsid w:val="00CC6488"/>
    <w:rsid w:val="00CD262D"/>
    <w:rsid w:val="00CD45C9"/>
    <w:rsid w:val="00CD5CD9"/>
    <w:rsid w:val="00CE03F8"/>
    <w:rsid w:val="00CE1BBE"/>
    <w:rsid w:val="00CE5758"/>
    <w:rsid w:val="00CE736B"/>
    <w:rsid w:val="00CE7C58"/>
    <w:rsid w:val="00CF0677"/>
    <w:rsid w:val="00D01AFB"/>
    <w:rsid w:val="00D0214F"/>
    <w:rsid w:val="00D039D5"/>
    <w:rsid w:val="00D03C54"/>
    <w:rsid w:val="00D04935"/>
    <w:rsid w:val="00D067D7"/>
    <w:rsid w:val="00D07574"/>
    <w:rsid w:val="00D105AB"/>
    <w:rsid w:val="00D1305B"/>
    <w:rsid w:val="00D13541"/>
    <w:rsid w:val="00D173EC"/>
    <w:rsid w:val="00D2139A"/>
    <w:rsid w:val="00D32ED3"/>
    <w:rsid w:val="00D334A1"/>
    <w:rsid w:val="00D355FA"/>
    <w:rsid w:val="00D36A7C"/>
    <w:rsid w:val="00D36B3F"/>
    <w:rsid w:val="00D40916"/>
    <w:rsid w:val="00D424B4"/>
    <w:rsid w:val="00D42B8E"/>
    <w:rsid w:val="00D44060"/>
    <w:rsid w:val="00D45347"/>
    <w:rsid w:val="00D45B48"/>
    <w:rsid w:val="00D47877"/>
    <w:rsid w:val="00D50D40"/>
    <w:rsid w:val="00D548E4"/>
    <w:rsid w:val="00D54E66"/>
    <w:rsid w:val="00D56AEF"/>
    <w:rsid w:val="00D56DEE"/>
    <w:rsid w:val="00D63448"/>
    <w:rsid w:val="00D654DC"/>
    <w:rsid w:val="00D67534"/>
    <w:rsid w:val="00D70BD6"/>
    <w:rsid w:val="00D72170"/>
    <w:rsid w:val="00D752F2"/>
    <w:rsid w:val="00D75471"/>
    <w:rsid w:val="00D77BE8"/>
    <w:rsid w:val="00D822FF"/>
    <w:rsid w:val="00D847EB"/>
    <w:rsid w:val="00D86359"/>
    <w:rsid w:val="00D863A5"/>
    <w:rsid w:val="00D9065A"/>
    <w:rsid w:val="00D90A22"/>
    <w:rsid w:val="00D9552D"/>
    <w:rsid w:val="00D95C1E"/>
    <w:rsid w:val="00D97B7C"/>
    <w:rsid w:val="00DA508F"/>
    <w:rsid w:val="00DA65B5"/>
    <w:rsid w:val="00DA7E38"/>
    <w:rsid w:val="00DB08A0"/>
    <w:rsid w:val="00DB237C"/>
    <w:rsid w:val="00DB5D69"/>
    <w:rsid w:val="00DB60C4"/>
    <w:rsid w:val="00DC0FED"/>
    <w:rsid w:val="00DC31D7"/>
    <w:rsid w:val="00DC3F03"/>
    <w:rsid w:val="00DC436A"/>
    <w:rsid w:val="00DC4436"/>
    <w:rsid w:val="00DC476E"/>
    <w:rsid w:val="00DC4D97"/>
    <w:rsid w:val="00DC7311"/>
    <w:rsid w:val="00DC7893"/>
    <w:rsid w:val="00DD118D"/>
    <w:rsid w:val="00DD4C29"/>
    <w:rsid w:val="00DD5838"/>
    <w:rsid w:val="00DE01EB"/>
    <w:rsid w:val="00DE275D"/>
    <w:rsid w:val="00DE2F22"/>
    <w:rsid w:val="00DE4E35"/>
    <w:rsid w:val="00DE5792"/>
    <w:rsid w:val="00DF3BDE"/>
    <w:rsid w:val="00DF5969"/>
    <w:rsid w:val="00DF5FAE"/>
    <w:rsid w:val="00DF6201"/>
    <w:rsid w:val="00E0007B"/>
    <w:rsid w:val="00E0067C"/>
    <w:rsid w:val="00E00AF9"/>
    <w:rsid w:val="00E01BE5"/>
    <w:rsid w:val="00E01E96"/>
    <w:rsid w:val="00E0432E"/>
    <w:rsid w:val="00E051E7"/>
    <w:rsid w:val="00E05CDD"/>
    <w:rsid w:val="00E060A9"/>
    <w:rsid w:val="00E15B89"/>
    <w:rsid w:val="00E16C84"/>
    <w:rsid w:val="00E21213"/>
    <w:rsid w:val="00E21E7D"/>
    <w:rsid w:val="00E23C83"/>
    <w:rsid w:val="00E25351"/>
    <w:rsid w:val="00E258AA"/>
    <w:rsid w:val="00E26B89"/>
    <w:rsid w:val="00E26E34"/>
    <w:rsid w:val="00E305CC"/>
    <w:rsid w:val="00E30AD8"/>
    <w:rsid w:val="00E3141C"/>
    <w:rsid w:val="00E3161A"/>
    <w:rsid w:val="00E34C37"/>
    <w:rsid w:val="00E35397"/>
    <w:rsid w:val="00E37831"/>
    <w:rsid w:val="00E40A25"/>
    <w:rsid w:val="00E4205E"/>
    <w:rsid w:val="00E42634"/>
    <w:rsid w:val="00E4265D"/>
    <w:rsid w:val="00E44123"/>
    <w:rsid w:val="00E45202"/>
    <w:rsid w:val="00E47FC5"/>
    <w:rsid w:val="00E55D89"/>
    <w:rsid w:val="00E60512"/>
    <w:rsid w:val="00E62DA6"/>
    <w:rsid w:val="00E66631"/>
    <w:rsid w:val="00E67132"/>
    <w:rsid w:val="00E676C5"/>
    <w:rsid w:val="00E67CCA"/>
    <w:rsid w:val="00E7362B"/>
    <w:rsid w:val="00E73AD5"/>
    <w:rsid w:val="00E74F74"/>
    <w:rsid w:val="00E76022"/>
    <w:rsid w:val="00E76B66"/>
    <w:rsid w:val="00E8054B"/>
    <w:rsid w:val="00E8064F"/>
    <w:rsid w:val="00E8073F"/>
    <w:rsid w:val="00E87232"/>
    <w:rsid w:val="00E90E66"/>
    <w:rsid w:val="00E92867"/>
    <w:rsid w:val="00E92BE1"/>
    <w:rsid w:val="00E93FBB"/>
    <w:rsid w:val="00E94B75"/>
    <w:rsid w:val="00E94F74"/>
    <w:rsid w:val="00E961C9"/>
    <w:rsid w:val="00E964C3"/>
    <w:rsid w:val="00EA210F"/>
    <w:rsid w:val="00EA3DE1"/>
    <w:rsid w:val="00EA7CFF"/>
    <w:rsid w:val="00EB1775"/>
    <w:rsid w:val="00EB61BE"/>
    <w:rsid w:val="00EB6AEE"/>
    <w:rsid w:val="00EC0ED4"/>
    <w:rsid w:val="00EC2812"/>
    <w:rsid w:val="00EC5C8A"/>
    <w:rsid w:val="00EC66B0"/>
    <w:rsid w:val="00EC6F9F"/>
    <w:rsid w:val="00EC7C8D"/>
    <w:rsid w:val="00ED0B65"/>
    <w:rsid w:val="00ED229F"/>
    <w:rsid w:val="00ED4367"/>
    <w:rsid w:val="00ED7B72"/>
    <w:rsid w:val="00EE47EB"/>
    <w:rsid w:val="00EE5702"/>
    <w:rsid w:val="00EF223C"/>
    <w:rsid w:val="00EF2357"/>
    <w:rsid w:val="00EF4D86"/>
    <w:rsid w:val="00EF6A90"/>
    <w:rsid w:val="00F00F69"/>
    <w:rsid w:val="00F01B5E"/>
    <w:rsid w:val="00F02159"/>
    <w:rsid w:val="00F034CC"/>
    <w:rsid w:val="00F052D9"/>
    <w:rsid w:val="00F059EB"/>
    <w:rsid w:val="00F067D8"/>
    <w:rsid w:val="00F22C92"/>
    <w:rsid w:val="00F24D9B"/>
    <w:rsid w:val="00F25584"/>
    <w:rsid w:val="00F25826"/>
    <w:rsid w:val="00F25EE3"/>
    <w:rsid w:val="00F31EC3"/>
    <w:rsid w:val="00F33280"/>
    <w:rsid w:val="00F342A7"/>
    <w:rsid w:val="00F35C93"/>
    <w:rsid w:val="00F363D1"/>
    <w:rsid w:val="00F374A5"/>
    <w:rsid w:val="00F375AE"/>
    <w:rsid w:val="00F40B1C"/>
    <w:rsid w:val="00F44A17"/>
    <w:rsid w:val="00F479D7"/>
    <w:rsid w:val="00F5307F"/>
    <w:rsid w:val="00F5443D"/>
    <w:rsid w:val="00F552C6"/>
    <w:rsid w:val="00F55705"/>
    <w:rsid w:val="00F56A16"/>
    <w:rsid w:val="00F635AA"/>
    <w:rsid w:val="00F63970"/>
    <w:rsid w:val="00F65E2B"/>
    <w:rsid w:val="00F67B57"/>
    <w:rsid w:val="00F70304"/>
    <w:rsid w:val="00F727B7"/>
    <w:rsid w:val="00F754B1"/>
    <w:rsid w:val="00F83F3B"/>
    <w:rsid w:val="00F85AA3"/>
    <w:rsid w:val="00F85B08"/>
    <w:rsid w:val="00F85C0B"/>
    <w:rsid w:val="00F918E1"/>
    <w:rsid w:val="00F93192"/>
    <w:rsid w:val="00F945D1"/>
    <w:rsid w:val="00F946D9"/>
    <w:rsid w:val="00F96E67"/>
    <w:rsid w:val="00FA17DC"/>
    <w:rsid w:val="00FA1A9D"/>
    <w:rsid w:val="00FA2991"/>
    <w:rsid w:val="00FA2B10"/>
    <w:rsid w:val="00FA36D4"/>
    <w:rsid w:val="00FA3C82"/>
    <w:rsid w:val="00FA52E5"/>
    <w:rsid w:val="00FA58D6"/>
    <w:rsid w:val="00FA6A15"/>
    <w:rsid w:val="00FA7016"/>
    <w:rsid w:val="00FB0F03"/>
    <w:rsid w:val="00FB4899"/>
    <w:rsid w:val="00FB5491"/>
    <w:rsid w:val="00FB5C64"/>
    <w:rsid w:val="00FC06A2"/>
    <w:rsid w:val="00FC146A"/>
    <w:rsid w:val="00FC3685"/>
    <w:rsid w:val="00FC65C3"/>
    <w:rsid w:val="00FC79EF"/>
    <w:rsid w:val="00FD36CF"/>
    <w:rsid w:val="00FD6109"/>
    <w:rsid w:val="00FE0231"/>
    <w:rsid w:val="00FE10C2"/>
    <w:rsid w:val="00FE41A2"/>
    <w:rsid w:val="00FE55B9"/>
    <w:rsid w:val="00FF26DE"/>
    <w:rsid w:val="00FF3146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EB3711-B219-432C-A1B8-4680D561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3" w:locked="1"/>
    <w:lsdException w:name="Hyperlink" w:uiPriority="99"/>
    <w:lsdException w:name="FollowedHyperlink" w:uiPriority="99"/>
    <w:lsdException w:name="Strong" w:locked="1" w:uiPriority="22" w:qFormat="1"/>
    <w:lsdException w:name="Emphasis" w:locked="1" w:uiPriority="20" w:qFormat="1"/>
    <w:lsdException w:name="Normal (Web)" w:uiPriority="99"/>
    <w:lsdException w:name="No List" w:uiPriority="99"/>
    <w:lsdException w:name="Balloon Text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locked/>
    <w:rsid w:val="00BD1322"/>
    <w:pPr>
      <w:keepNext/>
      <w:spacing w:after="0" w:line="240" w:lineRule="auto"/>
      <w:jc w:val="right"/>
      <w:outlineLvl w:val="1"/>
    </w:pPr>
    <w:rPr>
      <w:rFonts w:ascii="Times New Roman" w:hAnsi="Times New Roman"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pPr>
      <w:keepNext/>
      <w:tabs>
        <w:tab w:val="num" w:pos="0"/>
      </w:tabs>
      <w:spacing w:after="0" w:line="240" w:lineRule="auto"/>
      <w:ind w:firstLine="360"/>
      <w:jc w:val="center"/>
      <w:outlineLvl w:val="4"/>
    </w:pPr>
    <w:rPr>
      <w:rFonts w:ascii="Times New Roman" w:eastAsia="Calibri" w:hAnsi="Times New Roman"/>
      <w:b/>
      <w:noProof/>
      <w:sz w:val="24"/>
      <w:szCs w:val="24"/>
      <w:lang w:val="x-none" w:eastAsia="ru-RU"/>
    </w:rPr>
  </w:style>
  <w:style w:type="paragraph" w:styleId="6">
    <w:name w:val="heading 6"/>
    <w:basedOn w:val="a"/>
    <w:next w:val="a"/>
    <w:link w:val="60"/>
    <w:qFormat/>
    <w:locked/>
    <w:rsid w:val="00BD1322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4"/>
      <w:lang w:val="x-none" w:eastAsia="x-none"/>
    </w:rPr>
  </w:style>
  <w:style w:type="paragraph" w:styleId="7">
    <w:name w:val="heading 7"/>
    <w:basedOn w:val="a"/>
    <w:next w:val="a"/>
    <w:link w:val="70"/>
    <w:qFormat/>
    <w:locked/>
    <w:rsid w:val="00BD1322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locked/>
    <w:rsid w:val="00BD1322"/>
    <w:pPr>
      <w:keepNext/>
      <w:numPr>
        <w:numId w:val="29"/>
      </w:numPr>
      <w:spacing w:after="0" w:line="240" w:lineRule="auto"/>
      <w:jc w:val="center"/>
      <w:outlineLvl w:val="7"/>
    </w:pPr>
    <w:rPr>
      <w:rFonts w:ascii="Times New Roman" w:hAnsi="Times New Roman"/>
      <w:b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locked/>
    <w:rsid w:val="00BD1322"/>
    <w:pPr>
      <w:keepNext/>
      <w:spacing w:after="0" w:line="240" w:lineRule="auto"/>
      <w:jc w:val="center"/>
      <w:outlineLvl w:val="8"/>
    </w:pPr>
    <w:rPr>
      <w:rFonts w:ascii="Times New Roman" w:hAnsi="Times New Roman"/>
      <w:b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locked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locked/>
    <w:rPr>
      <w:rFonts w:ascii="Times New Roman" w:hAnsi="Times New Roman" w:cs="Times New Roman"/>
      <w:b/>
      <w:noProof/>
      <w:sz w:val="24"/>
      <w:szCs w:val="24"/>
      <w:lang w:eastAsia="ru-RU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11">
    <w:name w:val="Знак Знак Знак1"/>
    <w:basedOn w:val="a"/>
    <w:pPr>
      <w:tabs>
        <w:tab w:val="num" w:pos="360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1">
    <w:name w:val="Обычный3"/>
    <w:pPr>
      <w:widowControl w:val="0"/>
    </w:pPr>
    <w:rPr>
      <w:rFonts w:ascii="Times New Roman" w:hAnsi="Times New Roman"/>
    </w:rPr>
  </w:style>
  <w:style w:type="paragraph" w:customStyle="1" w:styleId="12">
    <w:name w:val="Обычный1"/>
    <w:pPr>
      <w:widowControl w:val="0"/>
    </w:pPr>
    <w:rPr>
      <w:rFonts w:ascii="Times New Roman" w:hAnsi="Times New Roman"/>
    </w:rPr>
  </w:style>
  <w:style w:type="paragraph" w:styleId="a5">
    <w:name w:val="header"/>
    <w:basedOn w:val="a"/>
    <w:link w:val="a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link w:val="a5"/>
    <w:locked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Report">
    <w:name w:val="Report"/>
    <w:basedOn w:val="a"/>
    <w:pPr>
      <w:spacing w:after="0" w:line="360" w:lineRule="auto"/>
      <w:ind w:firstLine="567"/>
      <w:jc w:val="both"/>
    </w:pPr>
    <w:rPr>
      <w:rFonts w:ascii="Times New Roman" w:eastAsia="Calibri" w:hAnsi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pPr>
      <w:spacing w:after="0" w:line="360" w:lineRule="auto"/>
      <w:ind w:firstLine="720"/>
      <w:jc w:val="both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33">
    <w:name w:val="Основной текст с отступом 3 Знак"/>
    <w:link w:val="32"/>
    <w:locked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0">
    <w:name w:val="Знак Знак Знак11"/>
    <w:basedOn w:val="a"/>
    <w:pPr>
      <w:tabs>
        <w:tab w:val="num" w:pos="360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8">
    <w:name w:val="Нижний колонтитул Знак"/>
    <w:link w:val="a7"/>
    <w:uiPriority w:val="99"/>
    <w:locked/>
    <w:rPr>
      <w:rFonts w:ascii="Times New Roman" w:hAnsi="Times New Roman" w:cs="Times New Roman"/>
      <w:sz w:val="24"/>
      <w:szCs w:val="24"/>
      <w:lang w:val="x-none" w:eastAsia="ru-RU"/>
    </w:rPr>
  </w:style>
  <w:style w:type="paragraph" w:styleId="34">
    <w:name w:val="Body Text 3"/>
    <w:basedOn w:val="a"/>
    <w:link w:val="35"/>
    <w:pPr>
      <w:spacing w:after="120"/>
    </w:pPr>
    <w:rPr>
      <w:rFonts w:eastAsia="Calibri"/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locked/>
    <w:rPr>
      <w:rFonts w:cs="Times New Roman"/>
      <w:sz w:val="16"/>
      <w:szCs w:val="16"/>
    </w:rPr>
  </w:style>
  <w:style w:type="table" w:styleId="a9">
    <w:name w:val="Table Grid"/>
    <w:basedOn w:val="a1"/>
    <w:uiPriority w:val="5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21">
    <w:name w:val="Обычный2"/>
    <w:pPr>
      <w:widowControl w:val="0"/>
    </w:pPr>
    <w:rPr>
      <w:rFonts w:ascii="Times New Roman" w:hAnsi="Times New Roman"/>
    </w:rPr>
  </w:style>
  <w:style w:type="paragraph" w:styleId="aa">
    <w:name w:val="Body Text Indent"/>
    <w:basedOn w:val="a"/>
    <w:link w:val="ab"/>
    <w:pPr>
      <w:spacing w:after="120"/>
      <w:ind w:left="283"/>
    </w:pPr>
    <w:rPr>
      <w:rFonts w:eastAsia="Calibri"/>
      <w:sz w:val="20"/>
      <w:szCs w:val="20"/>
      <w:lang w:val="x-none" w:eastAsia="x-none"/>
    </w:rPr>
  </w:style>
  <w:style w:type="character" w:customStyle="1" w:styleId="ab">
    <w:name w:val="Основной текст с отступом Знак"/>
    <w:link w:val="aa"/>
    <w:locked/>
    <w:rPr>
      <w:rFonts w:cs="Times New Roman"/>
    </w:rPr>
  </w:style>
  <w:style w:type="paragraph" w:customStyle="1" w:styleId="13">
    <w:name w:val="Абзац списка1"/>
    <w:basedOn w:val="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36">
    <w:name w:val="Мой заголовок 3"/>
    <w:basedOn w:val="4"/>
    <w:link w:val="37"/>
    <w:pPr>
      <w:keepNext w:val="0"/>
      <w:keepLines w:val="0"/>
      <w:numPr>
        <w:ilvl w:val="3"/>
      </w:numPr>
      <w:spacing w:before="240" w:after="60" w:line="240" w:lineRule="auto"/>
      <w:ind w:firstLine="567"/>
    </w:pPr>
    <w:rPr>
      <w:rFonts w:ascii="Times New Roman" w:hAnsi="Times New Roman"/>
      <w:iCs w:val="0"/>
      <w:color w:val="auto"/>
      <w:sz w:val="28"/>
      <w:szCs w:val="28"/>
      <w:lang w:eastAsia="ru-RU"/>
    </w:rPr>
  </w:style>
  <w:style w:type="character" w:customStyle="1" w:styleId="37">
    <w:name w:val="Мой заголовок 3 Знак"/>
    <w:link w:val="36"/>
    <w:locked/>
    <w:rPr>
      <w:rFonts w:ascii="Times New Roman" w:hAnsi="Times New Roman" w:cs="Times New Roman"/>
      <w:b/>
      <w:bCs/>
      <w:i/>
      <w:sz w:val="28"/>
      <w:szCs w:val="28"/>
      <w:lang w:val="x-none" w:eastAsia="ru-RU"/>
    </w:rPr>
  </w:style>
  <w:style w:type="paragraph" w:styleId="ac">
    <w:name w:val="Body Text"/>
    <w:basedOn w:val="a"/>
    <w:link w:val="ad"/>
    <w:rsid w:val="00943655"/>
    <w:pPr>
      <w:spacing w:after="120"/>
    </w:pPr>
    <w:rPr>
      <w:lang w:val="x-none"/>
    </w:rPr>
  </w:style>
  <w:style w:type="paragraph" w:styleId="22">
    <w:name w:val="Body Text Indent 2"/>
    <w:basedOn w:val="a"/>
    <w:link w:val="23"/>
    <w:rsid w:val="00F40B1C"/>
    <w:pPr>
      <w:spacing w:after="120" w:line="480" w:lineRule="auto"/>
      <w:ind w:left="283"/>
    </w:pPr>
    <w:rPr>
      <w:lang w:val="x-none"/>
    </w:rPr>
  </w:style>
  <w:style w:type="paragraph" w:styleId="ae">
    <w:name w:val="Normal (Web)"/>
    <w:basedOn w:val="a"/>
    <w:uiPriority w:val="99"/>
    <w:rsid w:val="003F42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List Paragraph"/>
    <w:basedOn w:val="a"/>
    <w:qFormat/>
    <w:rsid w:val="008B3090"/>
    <w:pPr>
      <w:ind w:left="720"/>
      <w:contextualSpacing/>
    </w:pPr>
    <w:rPr>
      <w:rFonts w:eastAsia="Calibri"/>
    </w:rPr>
  </w:style>
  <w:style w:type="character" w:styleId="af0">
    <w:name w:val="line number"/>
    <w:basedOn w:val="a0"/>
    <w:rsid w:val="00BD1322"/>
  </w:style>
  <w:style w:type="character" w:styleId="af1">
    <w:name w:val="page number"/>
    <w:basedOn w:val="a0"/>
    <w:rsid w:val="00BD1322"/>
  </w:style>
  <w:style w:type="paragraph" w:customStyle="1" w:styleId="ConsPlusNormal">
    <w:name w:val="ConsPlusNormal"/>
    <w:link w:val="ConsPlusNormal0"/>
    <w:uiPriority w:val="99"/>
    <w:qFormat/>
    <w:rsid w:val="00BD132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BD132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4">
    <w:name w:val="Body Text 2"/>
    <w:basedOn w:val="a"/>
    <w:link w:val="25"/>
    <w:rsid w:val="00BD1322"/>
    <w:pPr>
      <w:spacing w:after="0" w:line="360" w:lineRule="auto"/>
    </w:pPr>
    <w:rPr>
      <w:rFonts w:ascii="Times New Roman" w:hAnsi="Times New Roman"/>
      <w:sz w:val="28"/>
      <w:szCs w:val="24"/>
      <w:lang w:val="x-none" w:eastAsia="x-none"/>
    </w:rPr>
  </w:style>
  <w:style w:type="paragraph" w:styleId="26">
    <w:name w:val="List Bullet 2"/>
    <w:basedOn w:val="a"/>
    <w:autoRedefine/>
    <w:rsid w:val="00BD1322"/>
    <w:pPr>
      <w:numPr>
        <w:numId w:val="3"/>
      </w:num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customStyle="1" w:styleId="ConsPlusNonformat">
    <w:name w:val="ConsPlusNonformat"/>
    <w:rsid w:val="00BD1322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character" w:styleId="af2">
    <w:name w:val="annotation reference"/>
    <w:rsid w:val="00B578FF"/>
    <w:rPr>
      <w:sz w:val="16"/>
      <w:szCs w:val="16"/>
    </w:rPr>
  </w:style>
  <w:style w:type="paragraph" w:styleId="af3">
    <w:name w:val="annotation text"/>
    <w:basedOn w:val="a"/>
    <w:link w:val="af4"/>
    <w:rsid w:val="00B578FF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rsid w:val="00B578FF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rsid w:val="00B578FF"/>
    <w:rPr>
      <w:b/>
      <w:bCs/>
    </w:rPr>
  </w:style>
  <w:style w:type="character" w:customStyle="1" w:styleId="af6">
    <w:name w:val="Тема примечания Знак"/>
    <w:link w:val="af5"/>
    <w:rsid w:val="00B578FF"/>
    <w:rPr>
      <w:rFonts w:ascii="Times New Roman" w:eastAsia="Times New Roman" w:hAnsi="Times New Roman"/>
      <w:b/>
      <w:bCs/>
    </w:rPr>
  </w:style>
  <w:style w:type="character" w:customStyle="1" w:styleId="af7">
    <w:name w:val=" Знак Знак"/>
    <w:rsid w:val="00B578FF"/>
    <w:rPr>
      <w:noProof w:val="0"/>
      <w:sz w:val="28"/>
      <w:szCs w:val="24"/>
      <w:lang w:val="ru-RU" w:eastAsia="ru-RU" w:bidi="ar-SA"/>
    </w:rPr>
  </w:style>
  <w:style w:type="paragraph" w:customStyle="1" w:styleId="af8">
    <w:name w:val=" Знак"/>
    <w:basedOn w:val="a"/>
    <w:rsid w:val="00DA7E3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Адресат"/>
    <w:basedOn w:val="a"/>
    <w:rsid w:val="00A614D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0" w:line="240" w:lineRule="auto"/>
    </w:pPr>
    <w:rPr>
      <w:rFonts w:ascii="Times New Roman" w:hAnsi="Times New Roman"/>
      <w:b/>
      <w:sz w:val="26"/>
      <w:lang w:eastAsia="ru-RU" w:bidi="en-US"/>
    </w:rPr>
  </w:style>
  <w:style w:type="character" w:customStyle="1" w:styleId="20">
    <w:name w:val="Заголовок 2 Знак"/>
    <w:link w:val="2"/>
    <w:rsid w:val="00E73AD5"/>
    <w:rPr>
      <w:rFonts w:ascii="Times New Roman" w:eastAsia="Times New Roman" w:hAnsi="Times New Roman"/>
      <w:sz w:val="28"/>
      <w:szCs w:val="24"/>
    </w:rPr>
  </w:style>
  <w:style w:type="character" w:customStyle="1" w:styleId="60">
    <w:name w:val="Заголовок 6 Знак"/>
    <w:link w:val="6"/>
    <w:rsid w:val="00E73AD5"/>
    <w:rPr>
      <w:rFonts w:ascii="Times New Roman" w:eastAsia="Times New Roman" w:hAnsi="Times New Roman"/>
      <w:b/>
      <w:szCs w:val="24"/>
    </w:rPr>
  </w:style>
  <w:style w:type="character" w:customStyle="1" w:styleId="70">
    <w:name w:val="Заголовок 7 Знак"/>
    <w:link w:val="7"/>
    <w:rsid w:val="00E73AD5"/>
    <w:rPr>
      <w:rFonts w:ascii="Times New Roman" w:eastAsia="Times New Roman" w:hAnsi="Times New Roman"/>
      <w:b/>
      <w:sz w:val="24"/>
      <w:szCs w:val="24"/>
    </w:rPr>
  </w:style>
  <w:style w:type="character" w:customStyle="1" w:styleId="80">
    <w:name w:val="Заголовок 8 Знак"/>
    <w:link w:val="8"/>
    <w:rsid w:val="00E73AD5"/>
    <w:rPr>
      <w:rFonts w:ascii="Times New Roman" w:eastAsia="Times New Roman" w:hAnsi="Times New Roman"/>
      <w:b/>
      <w:sz w:val="24"/>
      <w:szCs w:val="24"/>
    </w:rPr>
  </w:style>
  <w:style w:type="character" w:customStyle="1" w:styleId="90">
    <w:name w:val="Заголовок 9 Знак"/>
    <w:link w:val="9"/>
    <w:rsid w:val="00E73AD5"/>
    <w:rPr>
      <w:rFonts w:ascii="Times New Roman" w:eastAsia="Times New Roman" w:hAnsi="Times New Roman"/>
      <w:b/>
      <w:sz w:val="24"/>
      <w:szCs w:val="24"/>
    </w:rPr>
  </w:style>
  <w:style w:type="character" w:customStyle="1" w:styleId="ad">
    <w:name w:val="Основной текст Знак"/>
    <w:link w:val="ac"/>
    <w:rsid w:val="00E73AD5"/>
    <w:rPr>
      <w:rFonts w:eastAsia="Times New Roman"/>
      <w:sz w:val="22"/>
      <w:szCs w:val="22"/>
      <w:lang w:eastAsia="en-US"/>
    </w:rPr>
  </w:style>
  <w:style w:type="character" w:customStyle="1" w:styleId="23">
    <w:name w:val="Основной текст с отступом 2 Знак"/>
    <w:link w:val="22"/>
    <w:rsid w:val="00E73AD5"/>
    <w:rPr>
      <w:rFonts w:eastAsia="Times New Roman"/>
      <w:sz w:val="22"/>
      <w:szCs w:val="22"/>
      <w:lang w:eastAsia="en-US"/>
    </w:rPr>
  </w:style>
  <w:style w:type="character" w:customStyle="1" w:styleId="25">
    <w:name w:val="Основной текст 2 Знак"/>
    <w:link w:val="24"/>
    <w:rsid w:val="00E73AD5"/>
    <w:rPr>
      <w:rFonts w:ascii="Times New Roman" w:eastAsia="Times New Roman" w:hAnsi="Times New Roman"/>
      <w:sz w:val="28"/>
      <w:szCs w:val="24"/>
    </w:rPr>
  </w:style>
  <w:style w:type="character" w:customStyle="1" w:styleId="afa">
    <w:name w:val="Знак Знак"/>
    <w:rsid w:val="00E73AD5"/>
    <w:rPr>
      <w:noProof w:val="0"/>
      <w:sz w:val="28"/>
      <w:szCs w:val="24"/>
      <w:lang w:val="ru-RU" w:eastAsia="ru-RU" w:bidi="ar-SA"/>
    </w:rPr>
  </w:style>
  <w:style w:type="paragraph" w:customStyle="1" w:styleId="afb">
    <w:name w:val="Знак"/>
    <w:basedOn w:val="a"/>
    <w:rsid w:val="00E73AD5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fc">
    <w:name w:val="No Spacing"/>
    <w:link w:val="afd"/>
    <w:uiPriority w:val="1"/>
    <w:qFormat/>
    <w:rsid w:val="00A03A64"/>
    <w:rPr>
      <w:rFonts w:eastAsia="Times New Roman"/>
      <w:sz w:val="22"/>
      <w:szCs w:val="22"/>
    </w:rPr>
  </w:style>
  <w:style w:type="character" w:customStyle="1" w:styleId="afd">
    <w:name w:val="Без интервала Знак"/>
    <w:link w:val="afc"/>
    <w:uiPriority w:val="1"/>
    <w:rsid w:val="00A03A64"/>
    <w:rPr>
      <w:rFonts w:eastAsia="Times New Roman"/>
      <w:sz w:val="22"/>
      <w:szCs w:val="22"/>
      <w:lang w:bidi="ar-SA"/>
    </w:rPr>
  </w:style>
  <w:style w:type="character" w:styleId="afe">
    <w:name w:val="Hyperlink"/>
    <w:uiPriority w:val="99"/>
    <w:rsid w:val="00A03A64"/>
    <w:rPr>
      <w:color w:val="0000FF"/>
      <w:u w:val="single"/>
    </w:rPr>
  </w:style>
  <w:style w:type="character" w:customStyle="1" w:styleId="111">
    <w:name w:val="Заголовок 1 Знак1"/>
    <w:rsid w:val="00A03A6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ff">
    <w:name w:val="Emphasis"/>
    <w:uiPriority w:val="20"/>
    <w:qFormat/>
    <w:locked/>
    <w:rsid w:val="00A03A64"/>
    <w:rPr>
      <w:i/>
      <w:iCs/>
    </w:rPr>
  </w:style>
  <w:style w:type="paragraph" w:customStyle="1" w:styleId="Default">
    <w:name w:val="Default"/>
    <w:rsid w:val="00A03A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f0">
    <w:name w:val="Strong"/>
    <w:uiPriority w:val="22"/>
    <w:qFormat/>
    <w:locked/>
    <w:rsid w:val="00A03A64"/>
    <w:rPr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A03A64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2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7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00803-1757-4D9F-A822-1081B987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4499</Words>
  <Characters>25650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ВЮшта</cp:lastModifiedBy>
  <cp:revision>2</cp:revision>
  <cp:lastPrinted>2025-12-30T04:08:00Z</cp:lastPrinted>
  <dcterms:created xsi:type="dcterms:W3CDTF">2026-01-22T08:10:00Z</dcterms:created>
  <dcterms:modified xsi:type="dcterms:W3CDTF">2026-01-22T08:10:00Z</dcterms:modified>
</cp:coreProperties>
</file>